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183C4" w14:textId="22E885CB" w:rsidR="000F1986" w:rsidRPr="009F74C2" w:rsidRDefault="00197DB3" w:rsidP="00427DCF">
      <w:pPr>
        <w:pStyle w:val="NoSpacing"/>
        <w:jc w:val="center"/>
        <w:rPr>
          <w:b/>
          <w:sz w:val="28"/>
        </w:rPr>
      </w:pPr>
      <w:r>
        <w:rPr>
          <w:b/>
          <w:sz w:val="28"/>
        </w:rPr>
        <w:t xml:space="preserve"> </w:t>
      </w:r>
      <w:r w:rsidR="00427DCF" w:rsidRPr="009F74C2">
        <w:rPr>
          <w:b/>
          <w:sz w:val="28"/>
        </w:rPr>
        <w:t>Ian A.</w:t>
      </w:r>
      <w:r w:rsidR="00427DCF" w:rsidRPr="009F74C2">
        <w:rPr>
          <w:b/>
          <w:i/>
          <w:sz w:val="28"/>
        </w:rPr>
        <w:t xml:space="preserve"> </w:t>
      </w:r>
      <w:r w:rsidR="00427DCF" w:rsidRPr="009F74C2">
        <w:rPr>
          <w:b/>
          <w:sz w:val="28"/>
        </w:rPr>
        <w:t>Morris</w:t>
      </w:r>
    </w:p>
    <w:p w14:paraId="52E8A362" w14:textId="77777777" w:rsidR="00427DCF" w:rsidRPr="009F74C2" w:rsidRDefault="00427DCF" w:rsidP="00427DCF">
      <w:pPr>
        <w:pStyle w:val="NoSpacing"/>
        <w:jc w:val="center"/>
        <w:rPr>
          <w:sz w:val="28"/>
        </w:rPr>
      </w:pPr>
    </w:p>
    <w:p w14:paraId="41D0D4BF" w14:textId="77777777" w:rsidR="00427DCF" w:rsidRPr="00B1701E" w:rsidRDefault="00427DCF" w:rsidP="00427DCF">
      <w:pPr>
        <w:pStyle w:val="NoSpacing"/>
        <w:jc w:val="center"/>
        <w:rPr>
          <w:sz w:val="20"/>
          <w:szCs w:val="20"/>
          <w:vertAlign w:val="superscript"/>
        </w:rPr>
      </w:pPr>
      <w:r w:rsidRPr="00B1701E">
        <w:rPr>
          <w:sz w:val="20"/>
          <w:szCs w:val="20"/>
        </w:rPr>
        <w:t>Hampshire</w:t>
      </w:r>
      <w:r w:rsidR="00412873">
        <w:rPr>
          <w:sz w:val="20"/>
          <w:szCs w:val="20"/>
        </w:rPr>
        <w:t>, United Kingdom</w:t>
      </w:r>
    </w:p>
    <w:p w14:paraId="037E7DAE" w14:textId="77777777" w:rsidR="00427DCF" w:rsidRPr="00C509E1" w:rsidRDefault="00D701FD" w:rsidP="00427DCF">
      <w:pPr>
        <w:pStyle w:val="NoSpacing"/>
        <w:jc w:val="center"/>
        <w:rPr>
          <w:rStyle w:val="Hyperlink"/>
          <w:sz w:val="20"/>
          <w:szCs w:val="20"/>
        </w:rPr>
      </w:pPr>
      <w:r w:rsidRPr="00C509E1">
        <w:rPr>
          <w:color w:val="1F4E79" w:themeColor="accent1" w:themeShade="80"/>
          <w:sz w:val="20"/>
          <w:szCs w:val="20"/>
        </w:rPr>
        <w:t>E</w:t>
      </w:r>
      <w:r w:rsidR="00427DCF" w:rsidRPr="00C509E1">
        <w:rPr>
          <w:color w:val="000000" w:themeColor="text1"/>
          <w:sz w:val="20"/>
          <w:szCs w:val="20"/>
        </w:rPr>
        <w:t xml:space="preserve">: </w:t>
      </w:r>
      <w:hyperlink r:id="rId6" w:history="1">
        <w:r w:rsidR="00427DCF" w:rsidRPr="00C509E1">
          <w:rPr>
            <w:rStyle w:val="Hyperlink"/>
            <w:sz w:val="20"/>
            <w:szCs w:val="20"/>
          </w:rPr>
          <w:t>Ian.Morris@BimshireConsultancy.co.uk</w:t>
        </w:r>
      </w:hyperlink>
    </w:p>
    <w:p w14:paraId="26A82AF8" w14:textId="66F4C195" w:rsidR="00412873" w:rsidRPr="00C509E1" w:rsidRDefault="00D701FD" w:rsidP="00427DCF">
      <w:pPr>
        <w:pStyle w:val="NoSpacing"/>
        <w:jc w:val="center"/>
        <w:rPr>
          <w:sz w:val="20"/>
          <w:szCs w:val="20"/>
        </w:rPr>
      </w:pPr>
      <w:r w:rsidRPr="00C509E1">
        <w:rPr>
          <w:color w:val="1F4E79" w:themeColor="accent1" w:themeShade="80"/>
          <w:sz w:val="20"/>
          <w:szCs w:val="20"/>
        </w:rPr>
        <w:t>W</w:t>
      </w:r>
      <w:r w:rsidR="00412873" w:rsidRPr="00C509E1">
        <w:rPr>
          <w:sz w:val="20"/>
          <w:szCs w:val="20"/>
        </w:rPr>
        <w:t xml:space="preserve">: </w:t>
      </w:r>
      <w:hyperlink r:id="rId7" w:history="1">
        <w:r w:rsidR="00412873" w:rsidRPr="00C509E1">
          <w:rPr>
            <w:rStyle w:val="Hyperlink"/>
            <w:sz w:val="20"/>
            <w:szCs w:val="20"/>
          </w:rPr>
          <w:t>www.BimshireConsultancy.co.uk</w:t>
        </w:r>
      </w:hyperlink>
    </w:p>
    <w:p w14:paraId="1C852CC2" w14:textId="77777777" w:rsidR="00427DCF" w:rsidRPr="00C509E1" w:rsidRDefault="00D701FD" w:rsidP="00427DCF">
      <w:pPr>
        <w:pStyle w:val="Heading5"/>
        <w:rPr>
          <w:rFonts w:asciiTheme="minorHAnsi" w:hAnsiTheme="minorHAnsi"/>
          <w:b w:val="0"/>
          <w:sz w:val="20"/>
          <w:szCs w:val="20"/>
        </w:rPr>
      </w:pPr>
      <w:r w:rsidRPr="00C509E1">
        <w:rPr>
          <w:rStyle w:val="NoSpacingChar"/>
          <w:rFonts w:asciiTheme="minorHAnsi" w:hAnsiTheme="minorHAnsi"/>
          <w:b w:val="0"/>
          <w:color w:val="1F4E79" w:themeColor="accent1" w:themeShade="80"/>
          <w:sz w:val="20"/>
          <w:szCs w:val="20"/>
        </w:rPr>
        <w:t>M</w:t>
      </w:r>
      <w:r w:rsidR="00412873" w:rsidRPr="00C509E1">
        <w:rPr>
          <w:rFonts w:asciiTheme="minorHAnsi" w:hAnsiTheme="minorHAnsi"/>
          <w:b w:val="0"/>
          <w:sz w:val="20"/>
          <w:szCs w:val="20"/>
        </w:rPr>
        <w:t>:</w:t>
      </w:r>
      <w:r w:rsidR="00427DCF" w:rsidRPr="00C509E1">
        <w:rPr>
          <w:rFonts w:asciiTheme="minorHAnsi" w:hAnsiTheme="minorHAnsi"/>
          <w:b w:val="0"/>
          <w:sz w:val="20"/>
          <w:szCs w:val="20"/>
        </w:rPr>
        <w:t xml:space="preserve"> +44 (0) 7958 216696</w:t>
      </w:r>
    </w:p>
    <w:p w14:paraId="3C12DEF3" w14:textId="77777777" w:rsidR="00427DCF" w:rsidRDefault="00427DCF" w:rsidP="00427DCF">
      <w:pPr>
        <w:pStyle w:val="NoSpacing"/>
      </w:pPr>
    </w:p>
    <w:p w14:paraId="3AFFED44" w14:textId="220C7472" w:rsidR="00427DCF" w:rsidRPr="00B1701E" w:rsidRDefault="00427DCF" w:rsidP="005E756E">
      <w:pPr>
        <w:pStyle w:val="NoSpacing"/>
        <w:jc w:val="both"/>
        <w:rPr>
          <w:b/>
          <w:sz w:val="20"/>
          <w:szCs w:val="20"/>
        </w:rPr>
      </w:pPr>
      <w:r w:rsidRPr="00B1701E">
        <w:rPr>
          <w:b/>
          <w:sz w:val="20"/>
          <w:szCs w:val="20"/>
        </w:rPr>
        <w:t xml:space="preserve">A highly motivated, </w:t>
      </w:r>
      <w:r w:rsidR="00187F43" w:rsidRPr="00B1701E">
        <w:rPr>
          <w:b/>
          <w:sz w:val="20"/>
          <w:szCs w:val="20"/>
        </w:rPr>
        <w:t>adaptable,</w:t>
      </w:r>
      <w:r w:rsidRPr="00B1701E">
        <w:rPr>
          <w:b/>
          <w:sz w:val="20"/>
          <w:szCs w:val="20"/>
        </w:rPr>
        <w:t xml:space="preserve"> and inquisitive Infrastructure and Project </w:t>
      </w:r>
      <w:r w:rsidR="00693CE2">
        <w:rPr>
          <w:b/>
          <w:sz w:val="20"/>
          <w:szCs w:val="20"/>
        </w:rPr>
        <w:t>Delivery</w:t>
      </w:r>
      <w:r w:rsidRPr="00B1701E">
        <w:rPr>
          <w:b/>
          <w:sz w:val="20"/>
          <w:szCs w:val="20"/>
        </w:rPr>
        <w:t xml:space="preserve"> professional, possessing an excellent ability to work within a team structure or as a single </w:t>
      </w:r>
      <w:r w:rsidR="00B45C7A" w:rsidRPr="00B1701E">
        <w:rPr>
          <w:b/>
          <w:sz w:val="20"/>
          <w:szCs w:val="20"/>
        </w:rPr>
        <w:t>resource</w:t>
      </w:r>
      <w:r w:rsidR="00B45C7A">
        <w:rPr>
          <w:b/>
          <w:sz w:val="20"/>
          <w:szCs w:val="20"/>
        </w:rPr>
        <w:t>,</w:t>
      </w:r>
      <w:r w:rsidR="00776B3C">
        <w:rPr>
          <w:b/>
          <w:sz w:val="20"/>
          <w:szCs w:val="20"/>
        </w:rPr>
        <w:t xml:space="preserve"> with excellent self-management</w:t>
      </w:r>
      <w:r w:rsidRPr="00B1701E">
        <w:rPr>
          <w:b/>
          <w:sz w:val="20"/>
          <w:szCs w:val="20"/>
        </w:rPr>
        <w:t xml:space="preserve">.  A proven track record in </w:t>
      </w:r>
      <w:r w:rsidR="00C6470A">
        <w:rPr>
          <w:b/>
          <w:sz w:val="20"/>
          <w:szCs w:val="20"/>
        </w:rPr>
        <w:t>cloud</w:t>
      </w:r>
      <w:r w:rsidR="00187F43">
        <w:rPr>
          <w:b/>
          <w:sz w:val="20"/>
          <w:szCs w:val="20"/>
        </w:rPr>
        <w:t xml:space="preserve"> and </w:t>
      </w:r>
      <w:r w:rsidR="00C6470A">
        <w:rPr>
          <w:b/>
          <w:sz w:val="20"/>
          <w:szCs w:val="20"/>
        </w:rPr>
        <w:t>infrastructure</w:t>
      </w:r>
      <w:r w:rsidR="00187F43">
        <w:rPr>
          <w:b/>
          <w:sz w:val="20"/>
          <w:szCs w:val="20"/>
        </w:rPr>
        <w:t xml:space="preserve"> services</w:t>
      </w:r>
      <w:r w:rsidRPr="00B1701E">
        <w:rPr>
          <w:b/>
          <w:sz w:val="20"/>
          <w:szCs w:val="20"/>
        </w:rPr>
        <w:t xml:space="preserve"> support and project </w:t>
      </w:r>
      <w:r w:rsidR="005D5641" w:rsidRPr="005D5641">
        <w:rPr>
          <w:b/>
          <w:sz w:val="20"/>
          <w:szCs w:val="20"/>
        </w:rPr>
        <w:t>delivery</w:t>
      </w:r>
      <w:r w:rsidR="005D5641">
        <w:rPr>
          <w:b/>
          <w:sz w:val="20"/>
          <w:szCs w:val="20"/>
        </w:rPr>
        <w:t>, p</w:t>
      </w:r>
      <w:r w:rsidRPr="00B1701E">
        <w:rPr>
          <w:b/>
          <w:sz w:val="20"/>
          <w:szCs w:val="20"/>
        </w:rPr>
        <w:t>roblem analysis and resolution. Experienced in managing people, projects and committed to working within very demanding environments and critical deadlines. Has gained a wide ran</w:t>
      </w:r>
      <w:r w:rsidR="005D5641">
        <w:rPr>
          <w:b/>
          <w:sz w:val="20"/>
          <w:szCs w:val="20"/>
        </w:rPr>
        <w:t xml:space="preserve">ge of IT skills and experience </w:t>
      </w:r>
      <w:r w:rsidRPr="00B1701E">
        <w:rPr>
          <w:b/>
          <w:sz w:val="20"/>
          <w:szCs w:val="20"/>
        </w:rPr>
        <w:t xml:space="preserve">with many </w:t>
      </w:r>
      <w:r w:rsidR="00B45C7A" w:rsidRPr="00B1701E">
        <w:rPr>
          <w:b/>
          <w:sz w:val="20"/>
          <w:szCs w:val="20"/>
        </w:rPr>
        <w:t>blue-chip</w:t>
      </w:r>
      <w:r w:rsidRPr="00B1701E">
        <w:rPr>
          <w:b/>
          <w:sz w:val="20"/>
          <w:szCs w:val="20"/>
        </w:rPr>
        <w:t xml:space="preserve"> companies</w:t>
      </w:r>
      <w:r w:rsidR="00187F43">
        <w:rPr>
          <w:b/>
          <w:sz w:val="20"/>
          <w:szCs w:val="20"/>
        </w:rPr>
        <w:t xml:space="preserve"> and public organisations</w:t>
      </w:r>
      <w:r w:rsidR="00DE336E">
        <w:rPr>
          <w:b/>
          <w:sz w:val="20"/>
          <w:szCs w:val="20"/>
        </w:rPr>
        <w:t>. A</w:t>
      </w:r>
      <w:r w:rsidR="00C6470A">
        <w:rPr>
          <w:b/>
          <w:sz w:val="20"/>
          <w:szCs w:val="20"/>
        </w:rPr>
        <w:t xml:space="preserve">n Enhanced DBS cleared, </w:t>
      </w:r>
      <w:r w:rsidR="00DE336E">
        <w:rPr>
          <w:b/>
          <w:sz w:val="20"/>
          <w:szCs w:val="20"/>
        </w:rPr>
        <w:t xml:space="preserve"> </w:t>
      </w:r>
      <w:r w:rsidR="00187F43">
        <w:rPr>
          <w:b/>
          <w:sz w:val="20"/>
          <w:szCs w:val="20"/>
        </w:rPr>
        <w:t>IT Consultant</w:t>
      </w:r>
      <w:r w:rsidR="00DE336E">
        <w:rPr>
          <w:b/>
          <w:sz w:val="20"/>
          <w:szCs w:val="20"/>
        </w:rPr>
        <w:t xml:space="preserve"> with knowledge and </w:t>
      </w:r>
      <w:r w:rsidRPr="00B1701E">
        <w:rPr>
          <w:b/>
          <w:sz w:val="20"/>
          <w:szCs w:val="20"/>
        </w:rPr>
        <w:t>expertise in</w:t>
      </w:r>
      <w:r w:rsidR="005D0201">
        <w:rPr>
          <w:b/>
          <w:sz w:val="20"/>
          <w:szCs w:val="20"/>
        </w:rPr>
        <w:t xml:space="preserve"> Microsoft</w:t>
      </w:r>
      <w:r w:rsidR="005D5641">
        <w:rPr>
          <w:b/>
          <w:sz w:val="20"/>
          <w:szCs w:val="20"/>
        </w:rPr>
        <w:t xml:space="preserve"> </w:t>
      </w:r>
      <w:r w:rsidR="00AF638C">
        <w:rPr>
          <w:b/>
          <w:sz w:val="20"/>
          <w:szCs w:val="20"/>
        </w:rPr>
        <w:t>Entra ID</w:t>
      </w:r>
      <w:r w:rsidR="00187F43">
        <w:rPr>
          <w:b/>
          <w:sz w:val="20"/>
          <w:szCs w:val="20"/>
        </w:rPr>
        <w:t xml:space="preserve"> &amp; Intune</w:t>
      </w:r>
      <w:r w:rsidR="002E1294">
        <w:rPr>
          <w:b/>
          <w:sz w:val="20"/>
          <w:szCs w:val="20"/>
        </w:rPr>
        <w:t xml:space="preserve"> </w:t>
      </w:r>
      <w:r w:rsidR="006B3466">
        <w:rPr>
          <w:b/>
          <w:sz w:val="20"/>
          <w:szCs w:val="20"/>
        </w:rPr>
        <w:t xml:space="preserve">cloud </w:t>
      </w:r>
      <w:r w:rsidR="00187F43">
        <w:rPr>
          <w:b/>
          <w:sz w:val="20"/>
          <w:szCs w:val="20"/>
        </w:rPr>
        <w:t>solutions, M</w:t>
      </w:r>
      <w:r w:rsidR="006B3466">
        <w:rPr>
          <w:b/>
          <w:sz w:val="20"/>
          <w:szCs w:val="20"/>
        </w:rPr>
        <w:t xml:space="preserve">365 and associated </w:t>
      </w:r>
      <w:r w:rsidR="002E1294">
        <w:rPr>
          <w:b/>
          <w:sz w:val="20"/>
          <w:szCs w:val="20"/>
        </w:rPr>
        <w:t xml:space="preserve">on-premises </w:t>
      </w:r>
      <w:r w:rsidR="006B3466">
        <w:rPr>
          <w:b/>
          <w:sz w:val="20"/>
          <w:szCs w:val="20"/>
        </w:rPr>
        <w:t>infrastructure.</w:t>
      </w:r>
    </w:p>
    <w:p w14:paraId="073E0D24" w14:textId="77777777" w:rsidR="00427DCF" w:rsidRPr="009F74C2" w:rsidRDefault="00427DCF" w:rsidP="00427DCF">
      <w:pPr>
        <w:pStyle w:val="NoSpacing"/>
        <w:jc w:val="both"/>
        <w:rPr>
          <w:b/>
        </w:rPr>
      </w:pPr>
    </w:p>
    <w:p w14:paraId="728AE3D5" w14:textId="77777777" w:rsidR="009F74C2" w:rsidRPr="0082556D" w:rsidRDefault="009F74C2" w:rsidP="009F74C2">
      <w:pPr>
        <w:pStyle w:val="NoSpacing"/>
        <w:jc w:val="both"/>
        <w:rPr>
          <w:b/>
          <w:sz w:val="20"/>
          <w:szCs w:val="20"/>
        </w:rPr>
      </w:pPr>
      <w:r w:rsidRPr="0082556D">
        <w:rPr>
          <w:b/>
          <w:sz w:val="20"/>
          <w:szCs w:val="20"/>
        </w:rPr>
        <w:t>Key Skills:</w:t>
      </w:r>
    </w:p>
    <w:p w14:paraId="555366B4" w14:textId="77777777" w:rsidR="009F74C2" w:rsidRPr="0082556D" w:rsidRDefault="009F74C2" w:rsidP="009F74C2">
      <w:pPr>
        <w:pStyle w:val="NoSpacing"/>
        <w:jc w:val="both"/>
        <w:rPr>
          <w:sz w:val="20"/>
          <w:szCs w:val="20"/>
        </w:rPr>
      </w:pPr>
      <w:r w:rsidRPr="0082556D">
        <w:rPr>
          <w:sz w:val="20"/>
          <w:szCs w:val="20"/>
        </w:rPr>
        <w:t>Interpersonal:</w:t>
      </w:r>
      <w:r w:rsidRPr="0082556D">
        <w:rPr>
          <w:sz w:val="20"/>
          <w:szCs w:val="20"/>
        </w:rPr>
        <w:tab/>
      </w:r>
      <w:r w:rsidRPr="0082556D">
        <w:rPr>
          <w:sz w:val="20"/>
          <w:szCs w:val="20"/>
        </w:rPr>
        <w:tab/>
      </w:r>
      <w:r w:rsidRPr="0082556D">
        <w:rPr>
          <w:sz w:val="20"/>
          <w:szCs w:val="20"/>
        </w:rPr>
        <w:tab/>
        <w:t>Team player, excellent communicator and adaptable.</w:t>
      </w:r>
    </w:p>
    <w:p w14:paraId="7B97D8D6" w14:textId="77777777" w:rsidR="009F74C2" w:rsidRPr="0082556D" w:rsidRDefault="009F74C2" w:rsidP="009F74C2">
      <w:pPr>
        <w:pStyle w:val="NoSpacing"/>
        <w:jc w:val="both"/>
        <w:rPr>
          <w:sz w:val="20"/>
          <w:szCs w:val="20"/>
        </w:rPr>
      </w:pPr>
      <w:r w:rsidRPr="0082556D">
        <w:rPr>
          <w:sz w:val="20"/>
          <w:szCs w:val="20"/>
        </w:rPr>
        <w:t>Management:</w:t>
      </w:r>
      <w:r w:rsidRPr="0082556D">
        <w:rPr>
          <w:sz w:val="20"/>
          <w:szCs w:val="20"/>
        </w:rPr>
        <w:tab/>
      </w:r>
      <w:r w:rsidRPr="0082556D">
        <w:rPr>
          <w:sz w:val="20"/>
          <w:szCs w:val="20"/>
        </w:rPr>
        <w:tab/>
      </w:r>
      <w:r w:rsidRPr="0082556D">
        <w:rPr>
          <w:sz w:val="20"/>
          <w:szCs w:val="20"/>
        </w:rPr>
        <w:tab/>
        <w:t xml:space="preserve">Technical leader, team leader, accredited Project Manager </w:t>
      </w:r>
    </w:p>
    <w:p w14:paraId="0B667498" w14:textId="42B93A3D" w:rsidR="009F74C2" w:rsidRDefault="009F74C2" w:rsidP="009F74C2">
      <w:pPr>
        <w:pStyle w:val="NoSpacing"/>
        <w:ind w:left="2880" w:hanging="2880"/>
        <w:jc w:val="both"/>
        <w:rPr>
          <w:sz w:val="20"/>
          <w:szCs w:val="20"/>
        </w:rPr>
      </w:pPr>
      <w:r w:rsidRPr="0082556D">
        <w:rPr>
          <w:sz w:val="20"/>
          <w:szCs w:val="20"/>
        </w:rPr>
        <w:t>Infrastructure Management:</w:t>
      </w:r>
      <w:r w:rsidRPr="0082556D">
        <w:rPr>
          <w:sz w:val="20"/>
          <w:szCs w:val="20"/>
        </w:rPr>
        <w:tab/>
      </w:r>
      <w:r w:rsidR="00CB1A0F">
        <w:rPr>
          <w:sz w:val="20"/>
          <w:szCs w:val="20"/>
        </w:rPr>
        <w:t xml:space="preserve">Microsoft </w:t>
      </w:r>
      <w:r w:rsidR="00AF638C">
        <w:rPr>
          <w:sz w:val="20"/>
          <w:szCs w:val="20"/>
        </w:rPr>
        <w:t>Entra ID</w:t>
      </w:r>
      <w:r w:rsidR="00187F43">
        <w:rPr>
          <w:sz w:val="20"/>
          <w:szCs w:val="20"/>
        </w:rPr>
        <w:t>, Intune</w:t>
      </w:r>
      <w:r w:rsidR="00CB1A0F">
        <w:rPr>
          <w:sz w:val="20"/>
          <w:szCs w:val="20"/>
        </w:rPr>
        <w:t xml:space="preserve"> an</w:t>
      </w:r>
      <w:r w:rsidR="00187F43">
        <w:rPr>
          <w:sz w:val="20"/>
          <w:szCs w:val="20"/>
        </w:rPr>
        <w:t>d</w:t>
      </w:r>
      <w:r w:rsidR="00CB1A0F">
        <w:rPr>
          <w:sz w:val="20"/>
          <w:szCs w:val="20"/>
        </w:rPr>
        <w:t xml:space="preserve"> 365 cloud s</w:t>
      </w:r>
      <w:r w:rsidR="00187F43">
        <w:rPr>
          <w:sz w:val="20"/>
          <w:szCs w:val="20"/>
        </w:rPr>
        <w:t>ervices</w:t>
      </w:r>
      <w:r w:rsidR="00CB1A0F">
        <w:rPr>
          <w:sz w:val="20"/>
          <w:szCs w:val="20"/>
        </w:rPr>
        <w:t xml:space="preserve"> - design, implementation</w:t>
      </w:r>
      <w:r w:rsidR="0096118E">
        <w:rPr>
          <w:sz w:val="20"/>
          <w:szCs w:val="20"/>
        </w:rPr>
        <w:t xml:space="preserve">, </w:t>
      </w:r>
      <w:r w:rsidR="00187F43">
        <w:rPr>
          <w:sz w:val="20"/>
          <w:szCs w:val="20"/>
        </w:rPr>
        <w:t>migration,</w:t>
      </w:r>
      <w:r w:rsidR="0096118E">
        <w:rPr>
          <w:sz w:val="20"/>
          <w:szCs w:val="20"/>
        </w:rPr>
        <w:t xml:space="preserve"> and management</w:t>
      </w:r>
      <w:r w:rsidR="00CB1A0F">
        <w:rPr>
          <w:sz w:val="20"/>
          <w:szCs w:val="20"/>
        </w:rPr>
        <w:t>.</w:t>
      </w:r>
      <w:r w:rsidR="00450671">
        <w:rPr>
          <w:sz w:val="20"/>
          <w:szCs w:val="20"/>
        </w:rPr>
        <w:t xml:space="preserve"> </w:t>
      </w:r>
      <w:r w:rsidR="007140CE">
        <w:rPr>
          <w:sz w:val="20"/>
          <w:szCs w:val="20"/>
        </w:rPr>
        <w:t xml:space="preserve">IaC, </w:t>
      </w:r>
      <w:r w:rsidR="00450671">
        <w:rPr>
          <w:sz w:val="20"/>
          <w:szCs w:val="20"/>
        </w:rPr>
        <w:t xml:space="preserve">IaaS, </w:t>
      </w:r>
      <w:r w:rsidR="00187F43">
        <w:rPr>
          <w:sz w:val="20"/>
          <w:szCs w:val="20"/>
        </w:rPr>
        <w:t>PaaS,</w:t>
      </w:r>
      <w:r w:rsidR="00450671">
        <w:rPr>
          <w:sz w:val="20"/>
          <w:szCs w:val="20"/>
        </w:rPr>
        <w:t xml:space="preserve"> and SaaS implementations.</w:t>
      </w:r>
      <w:r w:rsidR="00295A40">
        <w:rPr>
          <w:sz w:val="20"/>
          <w:szCs w:val="20"/>
        </w:rPr>
        <w:t xml:space="preserve"> MDM administration.</w:t>
      </w:r>
      <w:r w:rsidR="00450671">
        <w:rPr>
          <w:sz w:val="20"/>
          <w:szCs w:val="20"/>
        </w:rPr>
        <w:t xml:space="preserve"> </w:t>
      </w:r>
      <w:r w:rsidRPr="0082556D">
        <w:rPr>
          <w:sz w:val="20"/>
          <w:szCs w:val="20"/>
        </w:rPr>
        <w:t>Microsoft Windows Server</w:t>
      </w:r>
      <w:r w:rsidR="00CB1A0F">
        <w:rPr>
          <w:sz w:val="20"/>
          <w:szCs w:val="20"/>
        </w:rPr>
        <w:t xml:space="preserve"> 2016</w:t>
      </w:r>
      <w:r w:rsidRPr="0082556D">
        <w:rPr>
          <w:sz w:val="20"/>
          <w:szCs w:val="20"/>
        </w:rPr>
        <w:t xml:space="preserve"> design, </w:t>
      </w:r>
      <w:r w:rsidR="00187F43" w:rsidRPr="0082556D">
        <w:rPr>
          <w:sz w:val="20"/>
          <w:szCs w:val="20"/>
        </w:rPr>
        <w:t>implementation,</w:t>
      </w:r>
      <w:r w:rsidRPr="0082556D">
        <w:rPr>
          <w:sz w:val="20"/>
          <w:szCs w:val="20"/>
        </w:rPr>
        <w:t xml:space="preserve"> and support. Active Directory, DHCP, DNS, Group Policy and TCP/IP</w:t>
      </w:r>
      <w:r w:rsidR="0096118E">
        <w:rPr>
          <w:sz w:val="20"/>
          <w:szCs w:val="20"/>
        </w:rPr>
        <w:t xml:space="preserve"> design, </w:t>
      </w:r>
      <w:r w:rsidR="00187F43">
        <w:rPr>
          <w:sz w:val="20"/>
          <w:szCs w:val="20"/>
        </w:rPr>
        <w:t>implementation,</w:t>
      </w:r>
      <w:r w:rsidR="0096118E">
        <w:rPr>
          <w:sz w:val="20"/>
          <w:szCs w:val="20"/>
        </w:rPr>
        <w:t xml:space="preserve"> and management.</w:t>
      </w:r>
      <w:r w:rsidRPr="0082556D">
        <w:rPr>
          <w:sz w:val="20"/>
          <w:szCs w:val="20"/>
        </w:rPr>
        <w:t xml:space="preserve"> Performance Monitoring, KMS and WSUS management. </w:t>
      </w:r>
      <w:r w:rsidR="00436890">
        <w:rPr>
          <w:sz w:val="20"/>
          <w:szCs w:val="20"/>
        </w:rPr>
        <w:t>Virtual Environment</w:t>
      </w:r>
      <w:r w:rsidR="0096118E">
        <w:rPr>
          <w:sz w:val="20"/>
          <w:szCs w:val="20"/>
        </w:rPr>
        <w:t xml:space="preserve"> Administration.</w:t>
      </w:r>
    </w:p>
    <w:p w14:paraId="2E45B84E" w14:textId="77777777" w:rsidR="00436890" w:rsidRPr="0082556D" w:rsidRDefault="00436890" w:rsidP="009F74C2">
      <w:pPr>
        <w:pStyle w:val="NoSpacing"/>
        <w:ind w:left="2880" w:hanging="2880"/>
        <w:jc w:val="both"/>
        <w:rPr>
          <w:sz w:val="20"/>
          <w:szCs w:val="20"/>
        </w:rPr>
      </w:pPr>
    </w:p>
    <w:p w14:paraId="74939F97" w14:textId="4911E0FF" w:rsidR="009F74C2" w:rsidRPr="009F74C2" w:rsidRDefault="009F74C2" w:rsidP="009F74C2">
      <w:pPr>
        <w:pStyle w:val="NoSpacing"/>
        <w:ind w:left="2880" w:hanging="2880"/>
        <w:jc w:val="both"/>
      </w:pPr>
      <w:r w:rsidRPr="0082556D">
        <w:rPr>
          <w:sz w:val="20"/>
          <w:szCs w:val="20"/>
        </w:rPr>
        <w:t>Applications:</w:t>
      </w:r>
      <w:r w:rsidRPr="0082556D">
        <w:rPr>
          <w:sz w:val="20"/>
          <w:szCs w:val="20"/>
        </w:rPr>
        <w:tab/>
      </w:r>
      <w:r w:rsidR="00436890">
        <w:rPr>
          <w:sz w:val="20"/>
          <w:szCs w:val="20"/>
        </w:rPr>
        <w:t xml:space="preserve">Microsoft </w:t>
      </w:r>
      <w:r w:rsidR="00550B7E">
        <w:rPr>
          <w:sz w:val="20"/>
          <w:szCs w:val="20"/>
        </w:rPr>
        <w:t>Entra</w:t>
      </w:r>
      <w:r w:rsidR="00436890">
        <w:rPr>
          <w:sz w:val="20"/>
          <w:szCs w:val="20"/>
        </w:rPr>
        <w:t xml:space="preserve">, </w:t>
      </w:r>
      <w:r w:rsidR="00187F43">
        <w:rPr>
          <w:sz w:val="20"/>
          <w:szCs w:val="20"/>
        </w:rPr>
        <w:t>Intune,</w:t>
      </w:r>
      <w:r w:rsidR="00436890">
        <w:rPr>
          <w:sz w:val="20"/>
          <w:szCs w:val="20"/>
        </w:rPr>
        <w:t xml:space="preserve"> </w:t>
      </w:r>
      <w:r w:rsidR="00FC5E77" w:rsidRPr="0082556D">
        <w:rPr>
          <w:sz w:val="20"/>
          <w:szCs w:val="20"/>
        </w:rPr>
        <w:t xml:space="preserve">Microsoft </w:t>
      </w:r>
      <w:r w:rsidR="00FC5E77">
        <w:rPr>
          <w:sz w:val="20"/>
          <w:szCs w:val="20"/>
        </w:rPr>
        <w:t>365</w:t>
      </w:r>
      <w:r w:rsidR="0026721E">
        <w:rPr>
          <w:sz w:val="20"/>
          <w:szCs w:val="20"/>
        </w:rPr>
        <w:t xml:space="preserve">, </w:t>
      </w:r>
      <w:r w:rsidR="00CB1A0F">
        <w:rPr>
          <w:sz w:val="20"/>
          <w:szCs w:val="20"/>
        </w:rPr>
        <w:t>Exchange</w:t>
      </w:r>
      <w:r w:rsidR="0026721E">
        <w:rPr>
          <w:sz w:val="20"/>
          <w:szCs w:val="20"/>
        </w:rPr>
        <w:t xml:space="preserve"> and Exchange Online</w:t>
      </w:r>
      <w:r w:rsidR="00CB1A0F">
        <w:rPr>
          <w:sz w:val="20"/>
          <w:szCs w:val="20"/>
        </w:rPr>
        <w:t>.</w:t>
      </w:r>
      <w:r w:rsidR="0026721E">
        <w:rPr>
          <w:sz w:val="20"/>
          <w:szCs w:val="20"/>
        </w:rPr>
        <w:t xml:space="preserve"> </w:t>
      </w:r>
      <w:r w:rsidR="0026721E">
        <w:rPr>
          <w:sz w:val="20"/>
          <w:szCs w:val="20"/>
        </w:rPr>
        <w:t>PowerShell</w:t>
      </w:r>
      <w:r w:rsidR="0026721E">
        <w:rPr>
          <w:sz w:val="20"/>
          <w:szCs w:val="20"/>
        </w:rPr>
        <w:t>,</w:t>
      </w:r>
      <w:r w:rsidR="0026721E">
        <w:rPr>
          <w:sz w:val="20"/>
          <w:szCs w:val="20"/>
        </w:rPr>
        <w:t xml:space="preserve"> Automox. AdminByRequest.</w:t>
      </w:r>
      <w:r w:rsidR="0026721E" w:rsidRPr="0082556D">
        <w:rPr>
          <w:sz w:val="20"/>
          <w:szCs w:val="20"/>
        </w:rPr>
        <w:t xml:space="preserve"> </w:t>
      </w:r>
      <w:r w:rsidR="0026721E">
        <w:rPr>
          <w:sz w:val="20"/>
          <w:szCs w:val="20"/>
        </w:rPr>
        <w:t>CrowdStrike, AvePoint, JAMF Pro.</w:t>
      </w:r>
      <w:r w:rsidR="007140CE">
        <w:rPr>
          <w:sz w:val="20"/>
          <w:szCs w:val="20"/>
        </w:rPr>
        <w:t xml:space="preserve"> Kubernetes, Docker. AWS, Google Cloud Platform, DevOps.</w:t>
      </w:r>
      <w:r w:rsidR="005552D8">
        <w:rPr>
          <w:sz w:val="20"/>
          <w:szCs w:val="20"/>
        </w:rPr>
        <w:t xml:space="preserve"> Citrix </w:t>
      </w:r>
      <w:r w:rsidR="008135A5">
        <w:rPr>
          <w:sz w:val="20"/>
          <w:szCs w:val="20"/>
        </w:rPr>
        <w:t>Cloud</w:t>
      </w:r>
      <w:r w:rsidR="005552D8">
        <w:rPr>
          <w:sz w:val="20"/>
          <w:szCs w:val="20"/>
        </w:rPr>
        <w:t>.</w:t>
      </w:r>
      <w:r w:rsidR="008135A5">
        <w:rPr>
          <w:sz w:val="20"/>
          <w:szCs w:val="20"/>
        </w:rPr>
        <w:t xml:space="preserve"> Rubri</w:t>
      </w:r>
      <w:r w:rsidR="00C97F99">
        <w:rPr>
          <w:sz w:val="20"/>
          <w:szCs w:val="20"/>
        </w:rPr>
        <w:t xml:space="preserve">k Polaris. </w:t>
      </w:r>
      <w:r w:rsidR="00550B7E">
        <w:rPr>
          <w:sz w:val="20"/>
          <w:szCs w:val="20"/>
        </w:rPr>
        <w:t>Samsung Knox Suite and Apple Business Manager</w:t>
      </w:r>
      <w:r w:rsidR="00550B7E">
        <w:rPr>
          <w:sz w:val="20"/>
          <w:szCs w:val="20"/>
        </w:rPr>
        <w:t xml:space="preserve">. </w:t>
      </w:r>
      <w:r w:rsidR="00C97F99">
        <w:rPr>
          <w:sz w:val="20"/>
          <w:szCs w:val="20"/>
        </w:rPr>
        <w:t>Hyperscale/Oworx</w:t>
      </w:r>
      <w:r w:rsidR="006D58D2">
        <w:rPr>
          <w:sz w:val="20"/>
          <w:szCs w:val="20"/>
        </w:rPr>
        <w:t>. CloudLAPS,</w:t>
      </w:r>
      <w:r w:rsidR="005552D8">
        <w:rPr>
          <w:sz w:val="20"/>
          <w:szCs w:val="20"/>
        </w:rPr>
        <w:t xml:space="preserve"> </w:t>
      </w:r>
      <w:r w:rsidR="002A1A68">
        <w:rPr>
          <w:sz w:val="20"/>
          <w:szCs w:val="20"/>
        </w:rPr>
        <w:t>Zebra</w:t>
      </w:r>
      <w:r w:rsidR="00C97F99">
        <w:rPr>
          <w:sz w:val="20"/>
          <w:szCs w:val="20"/>
        </w:rPr>
        <w:t>,</w:t>
      </w:r>
      <w:r w:rsidR="002A1A68">
        <w:rPr>
          <w:sz w:val="20"/>
          <w:szCs w:val="20"/>
        </w:rPr>
        <w:t xml:space="preserve"> StageNow, </w:t>
      </w:r>
      <w:r w:rsidR="00295A40">
        <w:rPr>
          <w:sz w:val="20"/>
          <w:szCs w:val="20"/>
        </w:rPr>
        <w:t xml:space="preserve">Ivanti Velocity (Wavelink). </w:t>
      </w:r>
      <w:r w:rsidR="00E27D3C">
        <w:rPr>
          <w:sz w:val="20"/>
          <w:szCs w:val="20"/>
        </w:rPr>
        <w:t xml:space="preserve">Sharegate. </w:t>
      </w:r>
      <w:r w:rsidR="00F02A21">
        <w:rPr>
          <w:sz w:val="20"/>
          <w:szCs w:val="20"/>
        </w:rPr>
        <w:t>FilesToGo, VanDyke-VShell.</w:t>
      </w:r>
      <w:r w:rsidR="005552D8">
        <w:rPr>
          <w:sz w:val="20"/>
          <w:szCs w:val="20"/>
        </w:rPr>
        <w:t xml:space="preserve"> Aruba Mobility Master.</w:t>
      </w:r>
      <w:r w:rsidR="00EF3E7C">
        <w:rPr>
          <w:sz w:val="20"/>
          <w:szCs w:val="20"/>
        </w:rPr>
        <w:t xml:space="preserve"> Canon </w:t>
      </w:r>
      <w:r w:rsidR="00B45C7A">
        <w:rPr>
          <w:sz w:val="20"/>
          <w:szCs w:val="20"/>
        </w:rPr>
        <w:t>Uniflow</w:t>
      </w:r>
      <w:r w:rsidR="00EF3E7C">
        <w:rPr>
          <w:sz w:val="20"/>
          <w:szCs w:val="20"/>
        </w:rPr>
        <w:t>.</w:t>
      </w:r>
      <w:r w:rsidR="00F02A21">
        <w:rPr>
          <w:sz w:val="20"/>
          <w:szCs w:val="20"/>
        </w:rPr>
        <w:t xml:space="preserve"> </w:t>
      </w:r>
      <w:r w:rsidR="00E27D3C">
        <w:rPr>
          <w:sz w:val="20"/>
          <w:szCs w:val="20"/>
        </w:rPr>
        <w:t xml:space="preserve">ManageEngine Suite. </w:t>
      </w:r>
      <w:r w:rsidR="00F02A21">
        <w:rPr>
          <w:sz w:val="20"/>
          <w:szCs w:val="20"/>
        </w:rPr>
        <w:t>TeamViewer,</w:t>
      </w:r>
      <w:r w:rsidRPr="0082556D">
        <w:rPr>
          <w:sz w:val="20"/>
          <w:szCs w:val="20"/>
        </w:rPr>
        <w:t xml:space="preserve"> S</w:t>
      </w:r>
      <w:r w:rsidR="00776B3C">
        <w:rPr>
          <w:sz w:val="20"/>
          <w:szCs w:val="20"/>
        </w:rPr>
        <w:t xml:space="preserve">ymantec </w:t>
      </w:r>
      <w:r w:rsidRPr="0082556D">
        <w:rPr>
          <w:sz w:val="20"/>
          <w:szCs w:val="20"/>
        </w:rPr>
        <w:t>E</w:t>
      </w:r>
      <w:r w:rsidR="00776B3C">
        <w:rPr>
          <w:sz w:val="20"/>
          <w:szCs w:val="20"/>
        </w:rPr>
        <w:t xml:space="preserve">nterprise </w:t>
      </w:r>
      <w:r w:rsidRPr="0082556D">
        <w:rPr>
          <w:sz w:val="20"/>
          <w:szCs w:val="20"/>
        </w:rPr>
        <w:t>P</w:t>
      </w:r>
      <w:r w:rsidR="00776B3C">
        <w:rPr>
          <w:sz w:val="20"/>
          <w:szCs w:val="20"/>
        </w:rPr>
        <w:t>rotection</w:t>
      </w:r>
      <w:r w:rsidRPr="0082556D">
        <w:rPr>
          <w:sz w:val="20"/>
          <w:szCs w:val="20"/>
        </w:rPr>
        <w:t xml:space="preserve"> and Sophos A</w:t>
      </w:r>
      <w:r w:rsidR="00776B3C">
        <w:rPr>
          <w:sz w:val="20"/>
          <w:szCs w:val="20"/>
        </w:rPr>
        <w:t>nti-Virus</w:t>
      </w:r>
      <w:r w:rsidRPr="0082556D">
        <w:rPr>
          <w:sz w:val="20"/>
          <w:szCs w:val="20"/>
        </w:rPr>
        <w:t>. Altiris Deployment Solution.</w:t>
      </w:r>
      <w:r w:rsidR="006808E2">
        <w:rPr>
          <w:sz w:val="20"/>
          <w:szCs w:val="20"/>
        </w:rPr>
        <w:t xml:space="preserve"> </w:t>
      </w:r>
      <w:r w:rsidR="00F02A21">
        <w:rPr>
          <w:sz w:val="20"/>
          <w:szCs w:val="20"/>
        </w:rPr>
        <w:t xml:space="preserve">Trend Antivirus. </w:t>
      </w:r>
      <w:r w:rsidR="006808E2">
        <w:rPr>
          <w:sz w:val="20"/>
          <w:szCs w:val="20"/>
        </w:rPr>
        <w:t xml:space="preserve">Veeam Backup </w:t>
      </w:r>
      <w:r w:rsidR="00DE0293">
        <w:rPr>
          <w:sz w:val="20"/>
          <w:szCs w:val="20"/>
        </w:rPr>
        <w:t xml:space="preserve">and Recovery </w:t>
      </w:r>
      <w:r w:rsidR="006808E2">
        <w:rPr>
          <w:sz w:val="20"/>
          <w:szCs w:val="20"/>
        </w:rPr>
        <w:t>Solutions.</w:t>
      </w:r>
      <w:r w:rsidR="008135A5" w:rsidRPr="008135A5">
        <w:rPr>
          <w:sz w:val="20"/>
          <w:szCs w:val="20"/>
        </w:rPr>
        <w:t xml:space="preserve"> </w:t>
      </w:r>
      <w:r w:rsidR="008135A5">
        <w:rPr>
          <w:sz w:val="20"/>
          <w:szCs w:val="20"/>
        </w:rPr>
        <w:t>VMware vSphere.</w:t>
      </w:r>
      <w:r w:rsidR="00CB1A0F" w:rsidRPr="00CB1A0F">
        <w:rPr>
          <w:sz w:val="20"/>
          <w:szCs w:val="20"/>
        </w:rPr>
        <w:t xml:space="preserve"> </w:t>
      </w:r>
      <w:r w:rsidR="00E27D3C">
        <w:rPr>
          <w:sz w:val="20"/>
          <w:szCs w:val="20"/>
        </w:rPr>
        <w:t>Veritas Volume Manager.</w:t>
      </w:r>
      <w:r w:rsidR="00E27D3C" w:rsidRPr="00E27D3C">
        <w:rPr>
          <w:sz w:val="20"/>
          <w:szCs w:val="20"/>
        </w:rPr>
        <w:t xml:space="preserve"> </w:t>
      </w:r>
      <w:r w:rsidR="00E27D3C">
        <w:rPr>
          <w:sz w:val="20"/>
          <w:szCs w:val="20"/>
        </w:rPr>
        <w:t xml:space="preserve">Condusiv’ </w:t>
      </w:r>
      <w:r w:rsidR="00E27D3C" w:rsidRPr="00776B3C">
        <w:rPr>
          <w:sz w:val="20"/>
          <w:szCs w:val="20"/>
        </w:rPr>
        <w:t>Diskeeper</w:t>
      </w:r>
      <w:r w:rsidR="00E27D3C">
        <w:rPr>
          <w:sz w:val="20"/>
          <w:szCs w:val="20"/>
        </w:rPr>
        <w:t>,</w:t>
      </w:r>
      <w:r w:rsidR="00CB1A0F" w:rsidRPr="0082556D">
        <w:rPr>
          <w:sz w:val="20"/>
          <w:szCs w:val="20"/>
        </w:rPr>
        <w:t xml:space="preserve"> Qualys vulnerability scanni</w:t>
      </w:r>
      <w:r w:rsidR="00E27D3C">
        <w:rPr>
          <w:sz w:val="20"/>
          <w:szCs w:val="20"/>
        </w:rPr>
        <w:t>ng, Mutiny Monitoring Tools.</w:t>
      </w:r>
      <w:r w:rsidR="00FE6067">
        <w:rPr>
          <w:sz w:val="20"/>
          <w:szCs w:val="20"/>
        </w:rPr>
        <w:t xml:space="preserve"> SolarWinds Monitoring Suite.</w:t>
      </w:r>
    </w:p>
    <w:p w14:paraId="5E5E62C8" w14:textId="77777777" w:rsidR="009F74C2" w:rsidRDefault="009F74C2" w:rsidP="009F74C2">
      <w:pPr>
        <w:pStyle w:val="NoSpacing"/>
        <w:jc w:val="center"/>
        <w:rPr>
          <w:rFonts w:ascii="Arial"/>
          <w:color w:val="000080"/>
        </w:rPr>
      </w:pPr>
    </w:p>
    <w:p w14:paraId="66008778" w14:textId="77777777" w:rsidR="00427DCF" w:rsidRPr="00B1701E" w:rsidRDefault="009F74C2" w:rsidP="009F74C2">
      <w:pPr>
        <w:pStyle w:val="NoSpacing"/>
        <w:jc w:val="center"/>
        <w:rPr>
          <w:b/>
          <w:sz w:val="28"/>
          <w:szCs w:val="28"/>
        </w:rPr>
      </w:pPr>
      <w:r w:rsidRPr="00B1701E">
        <w:rPr>
          <w:b/>
          <w:sz w:val="28"/>
          <w:szCs w:val="28"/>
        </w:rPr>
        <w:t>Career Summary</w:t>
      </w:r>
    </w:p>
    <w:p w14:paraId="3D59E740" w14:textId="3DD0D827" w:rsidR="0082556D" w:rsidRDefault="0082556D" w:rsidP="009F74C2">
      <w:pPr>
        <w:pStyle w:val="NoSpacing"/>
        <w:jc w:val="center"/>
        <w:rPr>
          <w:rFonts w:ascii="Arial"/>
          <w:color w:val="000080"/>
        </w:rPr>
      </w:pPr>
    </w:p>
    <w:p w14:paraId="1001212B" w14:textId="77777777" w:rsidR="00D86F77" w:rsidRDefault="00D86F77" w:rsidP="009F74C2">
      <w:pPr>
        <w:pStyle w:val="NoSpacing"/>
        <w:jc w:val="center"/>
        <w:rPr>
          <w:rFonts w:ascii="Arial"/>
          <w:color w:val="000080"/>
        </w:rPr>
      </w:pPr>
    </w:p>
    <w:p w14:paraId="369C298C" w14:textId="6B69F61A" w:rsidR="00041683" w:rsidRPr="002D4AB6" w:rsidRDefault="00041683" w:rsidP="00041683">
      <w:pPr>
        <w:pStyle w:val="CVStyle"/>
        <w:ind w:left="142" w:hanging="142"/>
        <w:rPr>
          <w:bCs/>
          <w:sz w:val="22"/>
          <w:szCs w:val="22"/>
          <w:highlight w:val="lightGray"/>
        </w:rPr>
      </w:pPr>
      <w:r>
        <w:rPr>
          <w:b/>
          <w:sz w:val="22"/>
          <w:szCs w:val="22"/>
          <w:highlight w:val="lightGray"/>
        </w:rPr>
        <w:t xml:space="preserve">Loopli, London.                                    </w:t>
      </w:r>
      <w:r w:rsidRPr="00127033">
        <w:rPr>
          <w:b/>
          <w:sz w:val="22"/>
          <w:szCs w:val="22"/>
          <w:highlight w:val="lightGray"/>
        </w:rPr>
        <w:t xml:space="preserve">           </w:t>
      </w:r>
      <w:r>
        <w:rPr>
          <w:b/>
          <w:sz w:val="22"/>
          <w:szCs w:val="22"/>
          <w:highlight w:val="lightGray"/>
        </w:rPr>
        <w:t xml:space="preserve">                </w:t>
      </w:r>
      <w:r w:rsidRPr="00127033">
        <w:rPr>
          <w:b/>
          <w:sz w:val="22"/>
          <w:szCs w:val="22"/>
          <w:highlight w:val="lightGray"/>
        </w:rPr>
        <w:t xml:space="preserve">      </w:t>
      </w:r>
      <w:r>
        <w:rPr>
          <w:b/>
          <w:sz w:val="22"/>
          <w:szCs w:val="22"/>
          <w:highlight w:val="lightGray"/>
        </w:rPr>
        <w:t xml:space="preserve">                                                                            April 2024</w:t>
      </w:r>
      <w:r w:rsidRPr="00127033">
        <w:rPr>
          <w:b/>
          <w:sz w:val="22"/>
          <w:szCs w:val="22"/>
          <w:highlight w:val="lightGray"/>
        </w:rPr>
        <w:t xml:space="preserve"> – </w:t>
      </w:r>
      <w:r>
        <w:rPr>
          <w:b/>
          <w:sz w:val="22"/>
          <w:szCs w:val="22"/>
          <w:highlight w:val="lightGray"/>
        </w:rPr>
        <w:t xml:space="preserve">Current </w:t>
      </w:r>
    </w:p>
    <w:p w14:paraId="1FF2AA0A" w14:textId="77777777" w:rsidR="00041683" w:rsidRDefault="00041683" w:rsidP="00041683">
      <w:pPr>
        <w:pStyle w:val="CVStyle"/>
        <w:ind w:left="142" w:hanging="142"/>
        <w:rPr>
          <w:b/>
          <w:sz w:val="22"/>
          <w:szCs w:val="22"/>
          <w:highlight w:val="lightGray"/>
        </w:rPr>
      </w:pPr>
    </w:p>
    <w:p w14:paraId="4DA47679" w14:textId="6F68930B" w:rsidR="004429BF" w:rsidRDefault="004429BF" w:rsidP="00D86F77">
      <w:pPr>
        <w:pStyle w:val="CVStyle"/>
        <w:ind w:left="142" w:hanging="142"/>
      </w:pPr>
      <w:r>
        <w:t>Loopli are a Cyber Security, Compliance and Threat prevention organisation.</w:t>
      </w:r>
      <w:r w:rsidR="00421949">
        <w:t xml:space="preserve"> </w:t>
      </w:r>
      <w:r>
        <w:t>Specialising in:</w:t>
      </w:r>
    </w:p>
    <w:p w14:paraId="67DABACF" w14:textId="77777777" w:rsidR="004429BF" w:rsidRDefault="004429BF" w:rsidP="00D86F77">
      <w:pPr>
        <w:pStyle w:val="CVStyle"/>
        <w:ind w:left="142" w:hanging="142"/>
      </w:pPr>
      <w:r w:rsidRPr="004429BF">
        <w:t xml:space="preserve">Security Roadmap, Risk and Scenario Planning, Maturity Assessment, DPIA, DLP, Incident Response and Recovery, </w:t>
      </w:r>
    </w:p>
    <w:p w14:paraId="6869929B" w14:textId="31DF90AE" w:rsidR="004429BF" w:rsidRDefault="004429BF" w:rsidP="00D86F77">
      <w:pPr>
        <w:pStyle w:val="CVStyle"/>
        <w:ind w:left="142" w:hanging="142"/>
      </w:pPr>
      <w:r w:rsidRPr="004429BF">
        <w:t xml:space="preserve">Third Party Risk Management, ISO2700X, Cyber Essentials, CIS 20, GDPR, NIST, </w:t>
      </w:r>
      <w:r w:rsidR="00C3446C">
        <w:t xml:space="preserve">NIS2, </w:t>
      </w:r>
      <w:r w:rsidRPr="004429BF">
        <w:t>IG Toolkit, and CQUEST</w:t>
      </w:r>
      <w:r w:rsidR="003E5D11">
        <w:t>.</w:t>
      </w:r>
    </w:p>
    <w:p w14:paraId="3CDC6C4A" w14:textId="6F332B72" w:rsidR="002A196E" w:rsidRDefault="002A196E" w:rsidP="00D86F77">
      <w:pPr>
        <w:pStyle w:val="CVStyle"/>
        <w:ind w:left="142" w:hanging="142"/>
      </w:pPr>
      <w:r w:rsidRPr="002A196E">
        <w:t xml:space="preserve">Compliance is not a solution; it is one of several tools which can and should be used to achieve the required level of security. </w:t>
      </w:r>
    </w:p>
    <w:p w14:paraId="0424054C" w14:textId="52FBF8CA" w:rsidR="00041683" w:rsidRDefault="004429BF" w:rsidP="00D86F77">
      <w:pPr>
        <w:pStyle w:val="CVStyle"/>
        <w:ind w:left="142" w:hanging="142"/>
      </w:pPr>
      <w:r>
        <w:t>Loopli</w:t>
      </w:r>
      <w:r w:rsidR="002A196E" w:rsidRPr="002A196E">
        <w:t xml:space="preserve"> help companies get this right and get used to higher expectations around protection of sensitive data.</w:t>
      </w:r>
    </w:p>
    <w:p w14:paraId="27842E62" w14:textId="14F426A4" w:rsidR="004429BF" w:rsidRDefault="004429BF" w:rsidP="00D86F77">
      <w:pPr>
        <w:pStyle w:val="CVStyle"/>
        <w:ind w:left="142" w:hanging="142"/>
      </w:pPr>
    </w:p>
    <w:p w14:paraId="7F9F85CC" w14:textId="6046B764" w:rsidR="004429BF" w:rsidRDefault="007F3C2E" w:rsidP="004429BF">
      <w:pPr>
        <w:pStyle w:val="NoSpacing"/>
        <w:jc w:val="both"/>
        <w:rPr>
          <w:b/>
          <w:bCs/>
          <w:sz w:val="20"/>
          <w:szCs w:val="20"/>
        </w:rPr>
      </w:pPr>
      <w:r>
        <w:rPr>
          <w:b/>
          <w:bCs/>
          <w:sz w:val="20"/>
          <w:szCs w:val="20"/>
        </w:rPr>
        <w:t xml:space="preserve">Cyber Security </w:t>
      </w:r>
      <w:r w:rsidR="004429BF">
        <w:rPr>
          <w:b/>
          <w:bCs/>
          <w:sz w:val="20"/>
          <w:szCs w:val="20"/>
        </w:rPr>
        <w:t>Technical Consultant – Cyber Programme</w:t>
      </w:r>
    </w:p>
    <w:p w14:paraId="31D7130B" w14:textId="0B04F697" w:rsidR="00BA7B1C" w:rsidRDefault="00BA7B1C" w:rsidP="00BA7B1C">
      <w:pPr>
        <w:pStyle w:val="NoSpacing"/>
        <w:jc w:val="both"/>
        <w:rPr>
          <w:sz w:val="20"/>
          <w:szCs w:val="20"/>
        </w:rPr>
      </w:pPr>
      <w:r w:rsidRPr="00BA7B1C">
        <w:rPr>
          <w:sz w:val="20"/>
          <w:szCs w:val="20"/>
        </w:rPr>
        <w:t>Report</w:t>
      </w:r>
      <w:r w:rsidR="00746304">
        <w:rPr>
          <w:sz w:val="20"/>
          <w:szCs w:val="20"/>
        </w:rPr>
        <w:t>ed</w:t>
      </w:r>
      <w:r w:rsidRPr="00BA7B1C">
        <w:rPr>
          <w:sz w:val="20"/>
          <w:szCs w:val="20"/>
        </w:rPr>
        <w:t xml:space="preserve"> to the IT</w:t>
      </w:r>
      <w:r w:rsidR="00746304">
        <w:rPr>
          <w:sz w:val="20"/>
          <w:szCs w:val="20"/>
        </w:rPr>
        <w:t xml:space="preserve"> Technical</w:t>
      </w:r>
      <w:r w:rsidRPr="00BA7B1C">
        <w:rPr>
          <w:sz w:val="20"/>
          <w:szCs w:val="20"/>
        </w:rPr>
        <w:t xml:space="preserve"> Lead and C</w:t>
      </w:r>
      <w:r w:rsidR="00FB219E">
        <w:rPr>
          <w:sz w:val="20"/>
          <w:szCs w:val="20"/>
        </w:rPr>
        <w:t>EO</w:t>
      </w:r>
      <w:r w:rsidR="00746304">
        <w:rPr>
          <w:sz w:val="20"/>
          <w:szCs w:val="20"/>
        </w:rPr>
        <w:t xml:space="preserve">. As part of the Cyber Security Technical Consultant role, I was tasked with working clients to assess their current IT Infrastructure and Cyber Security landscape. Liaising with clients based all over the world to carry out in-depth audits </w:t>
      </w:r>
      <w:r w:rsidR="00666FA7">
        <w:rPr>
          <w:sz w:val="20"/>
          <w:szCs w:val="20"/>
        </w:rPr>
        <w:t xml:space="preserve">and analysis </w:t>
      </w:r>
      <w:r w:rsidR="00746304">
        <w:rPr>
          <w:sz w:val="20"/>
          <w:szCs w:val="20"/>
        </w:rPr>
        <w:t xml:space="preserve">to ascertain all aspects of their Information and Operational Security </w:t>
      </w:r>
      <w:r w:rsidR="00666FA7">
        <w:rPr>
          <w:sz w:val="20"/>
          <w:szCs w:val="20"/>
        </w:rPr>
        <w:t>posture</w:t>
      </w:r>
      <w:r w:rsidR="00746304">
        <w:rPr>
          <w:sz w:val="20"/>
          <w:szCs w:val="20"/>
        </w:rPr>
        <w:t>, utilising COSO</w:t>
      </w:r>
      <w:r w:rsidR="002322C1">
        <w:rPr>
          <w:sz w:val="20"/>
          <w:szCs w:val="20"/>
        </w:rPr>
        <w:t xml:space="preserve">, </w:t>
      </w:r>
      <w:r w:rsidR="00746304">
        <w:rPr>
          <w:sz w:val="20"/>
          <w:szCs w:val="20"/>
        </w:rPr>
        <w:t>COBIT</w:t>
      </w:r>
      <w:r w:rsidR="002322C1">
        <w:rPr>
          <w:sz w:val="20"/>
          <w:szCs w:val="20"/>
        </w:rPr>
        <w:t xml:space="preserve"> and NIST</w:t>
      </w:r>
      <w:r w:rsidR="00746304">
        <w:rPr>
          <w:sz w:val="20"/>
          <w:szCs w:val="20"/>
        </w:rPr>
        <w:t xml:space="preserve"> methodologies. Carrying out gap analysis based on various compliance and accreditation standards, in order to produce detailed technical, process and governance</w:t>
      </w:r>
      <w:r w:rsidR="00666FA7">
        <w:rPr>
          <w:sz w:val="20"/>
          <w:szCs w:val="20"/>
        </w:rPr>
        <w:t xml:space="preserve"> </w:t>
      </w:r>
      <w:r w:rsidR="00746304">
        <w:rPr>
          <w:sz w:val="20"/>
          <w:szCs w:val="20"/>
        </w:rPr>
        <w:t>action plans, both tactical and strategic.</w:t>
      </w:r>
      <w:r w:rsidR="002322C1">
        <w:rPr>
          <w:sz w:val="20"/>
          <w:szCs w:val="20"/>
        </w:rPr>
        <w:t xml:space="preserve"> Ultimately, to achieve and maintain</w:t>
      </w:r>
      <w:r w:rsidR="00421949">
        <w:rPr>
          <w:sz w:val="20"/>
          <w:szCs w:val="20"/>
        </w:rPr>
        <w:t xml:space="preserve"> various accreditations,</w:t>
      </w:r>
      <w:r w:rsidR="00AF638C">
        <w:rPr>
          <w:sz w:val="20"/>
          <w:szCs w:val="20"/>
        </w:rPr>
        <w:t xml:space="preserve"> including but not limited to;</w:t>
      </w:r>
      <w:r w:rsidR="002322C1">
        <w:rPr>
          <w:sz w:val="20"/>
          <w:szCs w:val="20"/>
        </w:rPr>
        <w:t xml:space="preserve"> ISO22301, ISO27001, Cyber Essentials Plus and  NIS2 certification standards.</w:t>
      </w:r>
    </w:p>
    <w:p w14:paraId="0743A83A" w14:textId="77777777" w:rsidR="00746304" w:rsidRDefault="00746304" w:rsidP="00BA7B1C">
      <w:pPr>
        <w:pStyle w:val="NoSpacing"/>
        <w:jc w:val="both"/>
        <w:rPr>
          <w:sz w:val="20"/>
          <w:szCs w:val="20"/>
        </w:rPr>
      </w:pPr>
    </w:p>
    <w:p w14:paraId="1420DD36" w14:textId="77777777" w:rsidR="00746304" w:rsidRDefault="00746304" w:rsidP="00746304">
      <w:pPr>
        <w:pStyle w:val="CVStyle"/>
        <w:ind w:left="142" w:hanging="142"/>
      </w:pPr>
      <w:r>
        <w:t>Achievements:</w:t>
      </w:r>
    </w:p>
    <w:p w14:paraId="4BD32D91" w14:textId="1DB83CFC" w:rsidR="00746304" w:rsidRDefault="00746304" w:rsidP="00746304">
      <w:pPr>
        <w:pStyle w:val="NoSpacing"/>
        <w:numPr>
          <w:ilvl w:val="0"/>
          <w:numId w:val="23"/>
        </w:numPr>
        <w:jc w:val="both"/>
        <w:rPr>
          <w:sz w:val="20"/>
          <w:szCs w:val="20"/>
        </w:rPr>
      </w:pPr>
      <w:r>
        <w:rPr>
          <w:sz w:val="20"/>
          <w:szCs w:val="20"/>
        </w:rPr>
        <w:t>Audit</w:t>
      </w:r>
      <w:r w:rsidR="00421949">
        <w:rPr>
          <w:sz w:val="20"/>
          <w:szCs w:val="20"/>
        </w:rPr>
        <w:t>ed</w:t>
      </w:r>
      <w:r>
        <w:rPr>
          <w:sz w:val="20"/>
          <w:szCs w:val="20"/>
        </w:rPr>
        <w:t xml:space="preserve"> and analys</w:t>
      </w:r>
      <w:r w:rsidR="00421949">
        <w:rPr>
          <w:sz w:val="20"/>
          <w:szCs w:val="20"/>
        </w:rPr>
        <w:t>ed</w:t>
      </w:r>
      <w:r>
        <w:rPr>
          <w:sz w:val="20"/>
          <w:szCs w:val="20"/>
        </w:rPr>
        <w:t xml:space="preserve"> numerous clients based all over the globe to ascertain their current Cyber Security </w:t>
      </w:r>
      <w:r w:rsidR="00421949">
        <w:rPr>
          <w:sz w:val="20"/>
          <w:szCs w:val="20"/>
        </w:rPr>
        <w:t>posture</w:t>
      </w:r>
      <w:r>
        <w:rPr>
          <w:sz w:val="20"/>
          <w:szCs w:val="20"/>
        </w:rPr>
        <w:t xml:space="preserve"> and landscape.</w:t>
      </w:r>
    </w:p>
    <w:p w14:paraId="088BA45E" w14:textId="2F1B3A86" w:rsidR="002322C1" w:rsidRDefault="002322C1" w:rsidP="00746304">
      <w:pPr>
        <w:pStyle w:val="NoSpacing"/>
        <w:numPr>
          <w:ilvl w:val="0"/>
          <w:numId w:val="23"/>
        </w:numPr>
        <w:jc w:val="both"/>
        <w:rPr>
          <w:sz w:val="20"/>
          <w:szCs w:val="20"/>
        </w:rPr>
      </w:pPr>
      <w:r>
        <w:rPr>
          <w:sz w:val="20"/>
          <w:szCs w:val="20"/>
        </w:rPr>
        <w:t xml:space="preserve">Working alongside Cyber Security Insurance brokers </w:t>
      </w:r>
      <w:r w:rsidR="00421949">
        <w:rPr>
          <w:sz w:val="20"/>
          <w:szCs w:val="20"/>
        </w:rPr>
        <w:t>to resolve any issues or requirements arising from insurance audits undertaken by the clients.</w:t>
      </w:r>
    </w:p>
    <w:p w14:paraId="17426A67" w14:textId="5AAB0DC3" w:rsidR="00746304" w:rsidRDefault="00746304" w:rsidP="00746304">
      <w:pPr>
        <w:pStyle w:val="NoSpacing"/>
        <w:numPr>
          <w:ilvl w:val="0"/>
          <w:numId w:val="23"/>
        </w:numPr>
        <w:jc w:val="both"/>
        <w:rPr>
          <w:sz w:val="20"/>
          <w:szCs w:val="20"/>
        </w:rPr>
      </w:pPr>
      <w:r>
        <w:rPr>
          <w:sz w:val="20"/>
          <w:szCs w:val="20"/>
        </w:rPr>
        <w:t xml:space="preserve">Producing </w:t>
      </w:r>
      <w:r w:rsidR="00DA534E">
        <w:rPr>
          <w:sz w:val="20"/>
          <w:szCs w:val="20"/>
        </w:rPr>
        <w:t xml:space="preserve">remediation </w:t>
      </w:r>
      <w:r>
        <w:rPr>
          <w:sz w:val="20"/>
          <w:szCs w:val="20"/>
        </w:rPr>
        <w:t>action plans based on the analysed audit findings</w:t>
      </w:r>
      <w:r w:rsidR="00DA534E">
        <w:rPr>
          <w:sz w:val="20"/>
          <w:szCs w:val="20"/>
        </w:rPr>
        <w:t>.</w:t>
      </w:r>
    </w:p>
    <w:p w14:paraId="2F1B0E13" w14:textId="6C3DE7EC" w:rsidR="002322C1" w:rsidRDefault="002322C1" w:rsidP="00746304">
      <w:pPr>
        <w:pStyle w:val="NoSpacing"/>
        <w:numPr>
          <w:ilvl w:val="0"/>
          <w:numId w:val="23"/>
        </w:numPr>
        <w:jc w:val="both"/>
        <w:rPr>
          <w:sz w:val="20"/>
          <w:szCs w:val="20"/>
        </w:rPr>
      </w:pPr>
      <w:r>
        <w:rPr>
          <w:sz w:val="20"/>
          <w:szCs w:val="20"/>
        </w:rPr>
        <w:t>Utilising industry standard methodologies, such as COSO</w:t>
      </w:r>
      <w:r w:rsidR="00421949">
        <w:rPr>
          <w:sz w:val="20"/>
          <w:szCs w:val="20"/>
        </w:rPr>
        <w:t xml:space="preserve">, </w:t>
      </w:r>
      <w:r>
        <w:rPr>
          <w:sz w:val="20"/>
          <w:szCs w:val="20"/>
        </w:rPr>
        <w:t xml:space="preserve">COBIT </w:t>
      </w:r>
      <w:r w:rsidR="00421949">
        <w:rPr>
          <w:sz w:val="20"/>
          <w:szCs w:val="20"/>
        </w:rPr>
        <w:t xml:space="preserve">and NIST </w:t>
      </w:r>
      <w:r>
        <w:rPr>
          <w:sz w:val="20"/>
          <w:szCs w:val="20"/>
        </w:rPr>
        <w:t xml:space="preserve">as the basis to the approach. </w:t>
      </w:r>
    </w:p>
    <w:p w14:paraId="67239FCC" w14:textId="28BA939C" w:rsidR="00DA534E" w:rsidRDefault="00DA534E" w:rsidP="00746304">
      <w:pPr>
        <w:pStyle w:val="NoSpacing"/>
        <w:numPr>
          <w:ilvl w:val="0"/>
          <w:numId w:val="23"/>
        </w:numPr>
        <w:jc w:val="both"/>
        <w:rPr>
          <w:sz w:val="20"/>
          <w:szCs w:val="20"/>
        </w:rPr>
      </w:pPr>
      <w:r>
        <w:rPr>
          <w:sz w:val="20"/>
          <w:szCs w:val="20"/>
        </w:rPr>
        <w:t xml:space="preserve">Hosting </w:t>
      </w:r>
      <w:r w:rsidR="00421949">
        <w:rPr>
          <w:sz w:val="20"/>
          <w:szCs w:val="20"/>
        </w:rPr>
        <w:t>3</w:t>
      </w:r>
      <w:r w:rsidR="00421949" w:rsidRPr="00421949">
        <w:rPr>
          <w:sz w:val="20"/>
          <w:szCs w:val="20"/>
          <w:vertAlign w:val="superscript"/>
        </w:rPr>
        <w:t>rd</w:t>
      </w:r>
      <w:r w:rsidR="00421949">
        <w:rPr>
          <w:sz w:val="20"/>
          <w:szCs w:val="20"/>
        </w:rPr>
        <w:t xml:space="preserve"> party </w:t>
      </w:r>
      <w:r>
        <w:rPr>
          <w:sz w:val="20"/>
          <w:szCs w:val="20"/>
        </w:rPr>
        <w:t>tender meetings for</w:t>
      </w:r>
      <w:r w:rsidR="00666FA7">
        <w:rPr>
          <w:sz w:val="20"/>
          <w:szCs w:val="20"/>
        </w:rPr>
        <w:t xml:space="preserve"> </w:t>
      </w:r>
      <w:r w:rsidR="00421949">
        <w:rPr>
          <w:sz w:val="20"/>
          <w:szCs w:val="20"/>
        </w:rPr>
        <w:t xml:space="preserve">the potential adoption of </w:t>
      </w:r>
      <w:r w:rsidR="00666FA7">
        <w:rPr>
          <w:sz w:val="20"/>
          <w:szCs w:val="20"/>
        </w:rPr>
        <w:t>various applications and services.</w:t>
      </w:r>
    </w:p>
    <w:p w14:paraId="33F44078" w14:textId="1A37A884" w:rsidR="00666FA7" w:rsidRDefault="00666FA7" w:rsidP="00746304">
      <w:pPr>
        <w:pStyle w:val="NoSpacing"/>
        <w:numPr>
          <w:ilvl w:val="0"/>
          <w:numId w:val="23"/>
        </w:numPr>
        <w:jc w:val="both"/>
        <w:rPr>
          <w:sz w:val="20"/>
          <w:szCs w:val="20"/>
        </w:rPr>
      </w:pPr>
      <w:r>
        <w:rPr>
          <w:sz w:val="20"/>
          <w:szCs w:val="20"/>
        </w:rPr>
        <w:lastRenderedPageBreak/>
        <w:t>Implementing technical changes to improve the current Entra ID, Intune &amp; 365 platforms to a minimum level of ‘Best Practice</w:t>
      </w:r>
      <w:r w:rsidR="002322C1">
        <w:rPr>
          <w:sz w:val="20"/>
          <w:szCs w:val="20"/>
        </w:rPr>
        <w:t>’,</w:t>
      </w:r>
      <w:r>
        <w:rPr>
          <w:sz w:val="20"/>
          <w:szCs w:val="20"/>
        </w:rPr>
        <w:t xml:space="preserve"> as </w:t>
      </w:r>
      <w:r w:rsidR="002322C1">
        <w:rPr>
          <w:sz w:val="20"/>
          <w:szCs w:val="20"/>
        </w:rPr>
        <w:t>outlined</w:t>
      </w:r>
      <w:r>
        <w:rPr>
          <w:sz w:val="20"/>
          <w:szCs w:val="20"/>
        </w:rPr>
        <w:t xml:space="preserve"> by vendors</w:t>
      </w:r>
      <w:r w:rsidR="002322C1">
        <w:rPr>
          <w:sz w:val="20"/>
          <w:szCs w:val="20"/>
        </w:rPr>
        <w:t>, service providers</w:t>
      </w:r>
      <w:r>
        <w:rPr>
          <w:sz w:val="20"/>
          <w:szCs w:val="20"/>
        </w:rPr>
        <w:t xml:space="preserve"> and accreditation requirements.</w:t>
      </w:r>
    </w:p>
    <w:p w14:paraId="26722B65" w14:textId="6C687CC3" w:rsidR="00666FA7" w:rsidRDefault="00666FA7" w:rsidP="00746304">
      <w:pPr>
        <w:pStyle w:val="NoSpacing"/>
        <w:numPr>
          <w:ilvl w:val="0"/>
          <w:numId w:val="23"/>
        </w:numPr>
        <w:jc w:val="both"/>
        <w:rPr>
          <w:sz w:val="20"/>
          <w:szCs w:val="20"/>
        </w:rPr>
      </w:pPr>
      <w:r>
        <w:rPr>
          <w:sz w:val="20"/>
          <w:szCs w:val="20"/>
        </w:rPr>
        <w:t>Implemented a new endpoint patch management solution, Automox</w:t>
      </w:r>
      <w:r w:rsidR="002322C1">
        <w:rPr>
          <w:sz w:val="20"/>
          <w:szCs w:val="20"/>
        </w:rPr>
        <w:t>. Covering Linux, MacOS and Windows platforms.</w:t>
      </w:r>
    </w:p>
    <w:p w14:paraId="7FEFB117" w14:textId="3F0C673B" w:rsidR="002322C1" w:rsidRDefault="002322C1" w:rsidP="00746304">
      <w:pPr>
        <w:pStyle w:val="NoSpacing"/>
        <w:numPr>
          <w:ilvl w:val="0"/>
          <w:numId w:val="23"/>
        </w:numPr>
        <w:jc w:val="both"/>
        <w:rPr>
          <w:sz w:val="20"/>
          <w:szCs w:val="20"/>
        </w:rPr>
      </w:pPr>
      <w:r>
        <w:rPr>
          <w:sz w:val="20"/>
          <w:szCs w:val="20"/>
        </w:rPr>
        <w:t>Implemented AdminByRequest, privileged local access management for endpoints and servers.</w:t>
      </w:r>
    </w:p>
    <w:p w14:paraId="2CB8B316" w14:textId="3CB9CC60" w:rsidR="002322C1" w:rsidRDefault="002322C1" w:rsidP="00746304">
      <w:pPr>
        <w:pStyle w:val="NoSpacing"/>
        <w:numPr>
          <w:ilvl w:val="0"/>
          <w:numId w:val="23"/>
        </w:numPr>
        <w:jc w:val="both"/>
        <w:rPr>
          <w:sz w:val="20"/>
          <w:szCs w:val="20"/>
        </w:rPr>
      </w:pPr>
      <w:r>
        <w:rPr>
          <w:sz w:val="20"/>
          <w:szCs w:val="20"/>
        </w:rPr>
        <w:t>Producing reports via PowerShell, to extract data from (but not limited to) Entra, Intune, 365, Active Directory, AdminByRequest, Automox. These reports provided information from licence usage to patch levels, policies to problem identification</w:t>
      </w:r>
      <w:r w:rsidR="00421949">
        <w:rPr>
          <w:sz w:val="20"/>
          <w:szCs w:val="20"/>
        </w:rPr>
        <w:t>, which was also interrogated by Power Bi dashboards for global viewing where required.</w:t>
      </w:r>
    </w:p>
    <w:p w14:paraId="1DE8E867" w14:textId="41953CB4" w:rsidR="00746304" w:rsidRDefault="002322C1" w:rsidP="00BA7B1C">
      <w:pPr>
        <w:pStyle w:val="NoSpacing"/>
        <w:numPr>
          <w:ilvl w:val="0"/>
          <w:numId w:val="23"/>
        </w:numPr>
        <w:jc w:val="both"/>
        <w:rPr>
          <w:sz w:val="20"/>
          <w:szCs w:val="20"/>
        </w:rPr>
      </w:pPr>
      <w:r w:rsidRPr="002322C1">
        <w:rPr>
          <w:sz w:val="20"/>
          <w:szCs w:val="20"/>
        </w:rPr>
        <w:t xml:space="preserve">Holding training workshops for current IT infrastructure and InfoSec teams, covering new policies, processes, </w:t>
      </w:r>
      <w:r w:rsidR="00AF638C">
        <w:rPr>
          <w:sz w:val="20"/>
          <w:szCs w:val="20"/>
        </w:rPr>
        <w:t xml:space="preserve">PowerShell scripting, </w:t>
      </w:r>
      <w:r w:rsidRPr="002322C1">
        <w:rPr>
          <w:sz w:val="20"/>
          <w:szCs w:val="20"/>
        </w:rPr>
        <w:t>applications and service</w:t>
      </w:r>
      <w:r w:rsidR="00AF638C">
        <w:rPr>
          <w:sz w:val="20"/>
          <w:szCs w:val="20"/>
        </w:rPr>
        <w:t>s</w:t>
      </w:r>
      <w:r>
        <w:rPr>
          <w:sz w:val="20"/>
          <w:szCs w:val="20"/>
        </w:rPr>
        <w:t>, for both the tactical and strategic solutions.</w:t>
      </w:r>
    </w:p>
    <w:p w14:paraId="3ABB4C77" w14:textId="154DEA42" w:rsidR="00AF638C" w:rsidRDefault="00AF638C" w:rsidP="00BA7B1C">
      <w:pPr>
        <w:pStyle w:val="NoSpacing"/>
        <w:numPr>
          <w:ilvl w:val="0"/>
          <w:numId w:val="23"/>
        </w:numPr>
        <w:jc w:val="both"/>
        <w:rPr>
          <w:sz w:val="20"/>
          <w:szCs w:val="20"/>
        </w:rPr>
      </w:pPr>
      <w:r>
        <w:rPr>
          <w:sz w:val="20"/>
          <w:szCs w:val="20"/>
        </w:rPr>
        <w:t>Producing retrospective infrastructure documentation.</w:t>
      </w:r>
    </w:p>
    <w:p w14:paraId="244C9610" w14:textId="1D64918D" w:rsidR="00AF638C" w:rsidRPr="002322C1" w:rsidRDefault="00AF638C" w:rsidP="00BA7B1C">
      <w:pPr>
        <w:pStyle w:val="NoSpacing"/>
        <w:numPr>
          <w:ilvl w:val="0"/>
          <w:numId w:val="23"/>
        </w:numPr>
        <w:jc w:val="both"/>
        <w:rPr>
          <w:sz w:val="20"/>
          <w:szCs w:val="20"/>
        </w:rPr>
      </w:pPr>
      <w:r>
        <w:rPr>
          <w:sz w:val="20"/>
          <w:szCs w:val="20"/>
        </w:rPr>
        <w:t xml:space="preserve">Creating </w:t>
      </w:r>
      <w:r w:rsidR="00421949">
        <w:rPr>
          <w:sz w:val="20"/>
          <w:szCs w:val="20"/>
        </w:rPr>
        <w:t xml:space="preserve">retrospective and new </w:t>
      </w:r>
      <w:r>
        <w:rPr>
          <w:sz w:val="20"/>
          <w:szCs w:val="20"/>
        </w:rPr>
        <w:t xml:space="preserve">documentation for </w:t>
      </w:r>
      <w:r w:rsidR="00421949">
        <w:rPr>
          <w:sz w:val="20"/>
          <w:szCs w:val="20"/>
        </w:rPr>
        <w:t>existing and newly</w:t>
      </w:r>
      <w:r>
        <w:rPr>
          <w:sz w:val="20"/>
          <w:szCs w:val="20"/>
        </w:rPr>
        <w:t xml:space="preserve"> implemented applications and services, as well as training artifacts for the various IT Infrastructure &amp; InfoSec support teams.</w:t>
      </w:r>
    </w:p>
    <w:p w14:paraId="22B2BECF" w14:textId="77777777" w:rsidR="00256EA3" w:rsidRDefault="00256EA3" w:rsidP="00D86F77">
      <w:pPr>
        <w:pStyle w:val="CVStyle"/>
        <w:ind w:left="142" w:hanging="142"/>
        <w:rPr>
          <w:b/>
          <w:sz w:val="22"/>
          <w:szCs w:val="22"/>
          <w:highlight w:val="lightGray"/>
        </w:rPr>
      </w:pPr>
    </w:p>
    <w:p w14:paraId="729890CD" w14:textId="77777777" w:rsidR="00AF638C" w:rsidRDefault="00AF638C" w:rsidP="00D86F77">
      <w:pPr>
        <w:pStyle w:val="CVStyle"/>
        <w:ind w:left="142" w:hanging="142"/>
        <w:rPr>
          <w:b/>
          <w:sz w:val="22"/>
          <w:szCs w:val="22"/>
          <w:highlight w:val="lightGray"/>
        </w:rPr>
      </w:pPr>
    </w:p>
    <w:p w14:paraId="16762D75" w14:textId="74EBE47C" w:rsidR="00D86F77" w:rsidRPr="002D4AB6" w:rsidRDefault="00D86F77" w:rsidP="00D86F77">
      <w:pPr>
        <w:pStyle w:val="CVStyle"/>
        <w:ind w:left="142" w:hanging="142"/>
        <w:rPr>
          <w:bCs/>
          <w:sz w:val="22"/>
          <w:szCs w:val="22"/>
          <w:highlight w:val="lightGray"/>
        </w:rPr>
      </w:pPr>
      <w:r>
        <w:rPr>
          <w:b/>
          <w:sz w:val="22"/>
          <w:szCs w:val="22"/>
          <w:highlight w:val="lightGray"/>
        </w:rPr>
        <w:t>Culligan International. Worldwide.</w:t>
      </w:r>
      <w:r w:rsidRPr="00127033">
        <w:rPr>
          <w:b/>
          <w:sz w:val="22"/>
          <w:szCs w:val="22"/>
          <w:highlight w:val="lightGray"/>
        </w:rPr>
        <w:t xml:space="preserve">            </w:t>
      </w:r>
      <w:r>
        <w:rPr>
          <w:b/>
          <w:sz w:val="22"/>
          <w:szCs w:val="22"/>
          <w:highlight w:val="lightGray"/>
        </w:rPr>
        <w:t xml:space="preserve">                </w:t>
      </w:r>
      <w:r w:rsidRPr="00127033">
        <w:rPr>
          <w:b/>
          <w:sz w:val="22"/>
          <w:szCs w:val="22"/>
          <w:highlight w:val="lightGray"/>
        </w:rPr>
        <w:t xml:space="preserve">      </w:t>
      </w:r>
      <w:r>
        <w:rPr>
          <w:b/>
          <w:sz w:val="22"/>
          <w:szCs w:val="22"/>
          <w:highlight w:val="lightGray"/>
        </w:rPr>
        <w:t xml:space="preserve">                                                               </w:t>
      </w:r>
      <w:r w:rsidR="00F37969">
        <w:rPr>
          <w:b/>
          <w:sz w:val="22"/>
          <w:szCs w:val="22"/>
          <w:highlight w:val="lightGray"/>
        </w:rPr>
        <w:t>June 2023</w:t>
      </w:r>
      <w:r w:rsidRPr="00127033">
        <w:rPr>
          <w:b/>
          <w:sz w:val="22"/>
          <w:szCs w:val="22"/>
          <w:highlight w:val="lightGray"/>
        </w:rPr>
        <w:t xml:space="preserve"> – </w:t>
      </w:r>
      <w:r w:rsidR="00495515">
        <w:rPr>
          <w:b/>
          <w:sz w:val="22"/>
          <w:szCs w:val="22"/>
          <w:highlight w:val="lightGray"/>
        </w:rPr>
        <w:t>December 2023</w:t>
      </w:r>
      <w:r>
        <w:rPr>
          <w:b/>
          <w:sz w:val="22"/>
          <w:szCs w:val="22"/>
          <w:highlight w:val="lightGray"/>
        </w:rPr>
        <w:t xml:space="preserve"> </w:t>
      </w:r>
    </w:p>
    <w:p w14:paraId="4EBA8DC9" w14:textId="77777777" w:rsidR="00D86F77" w:rsidRDefault="00D86F77" w:rsidP="00D86F77">
      <w:pPr>
        <w:pStyle w:val="CVStyle"/>
        <w:ind w:left="142" w:hanging="142"/>
        <w:rPr>
          <w:b/>
          <w:sz w:val="22"/>
          <w:szCs w:val="22"/>
          <w:highlight w:val="lightGray"/>
        </w:rPr>
      </w:pPr>
    </w:p>
    <w:p w14:paraId="2B1DFB48" w14:textId="77777777" w:rsidR="00F37969" w:rsidRPr="00F37969" w:rsidRDefault="00F37969" w:rsidP="00F37969">
      <w:pPr>
        <w:pStyle w:val="NoSpacing"/>
        <w:jc w:val="both"/>
        <w:rPr>
          <w:sz w:val="20"/>
          <w:szCs w:val="20"/>
        </w:rPr>
      </w:pPr>
      <w:r w:rsidRPr="00F37969">
        <w:rPr>
          <w:sz w:val="20"/>
          <w:szCs w:val="20"/>
        </w:rPr>
        <w:t>Culligan’s legacy is one of innovation. Since their founding in 1936 in Illinois, United States, their pioneering approach to water treatment and service has helped them grow from a local business to a global leader.</w:t>
      </w:r>
    </w:p>
    <w:p w14:paraId="383DD193" w14:textId="77777777" w:rsidR="00F37969" w:rsidRPr="00F37969" w:rsidRDefault="00F37969" w:rsidP="00F37969">
      <w:pPr>
        <w:pStyle w:val="NoSpacing"/>
        <w:jc w:val="both"/>
        <w:rPr>
          <w:sz w:val="20"/>
          <w:szCs w:val="20"/>
        </w:rPr>
      </w:pPr>
      <w:r w:rsidRPr="00F37969">
        <w:rPr>
          <w:sz w:val="20"/>
          <w:szCs w:val="20"/>
        </w:rPr>
        <w:t>Today, with over 35 brands in 90 countries, they continue to build on that legacy with a commitment to creating new ways to bring better water where it’s needed most.</w:t>
      </w:r>
    </w:p>
    <w:p w14:paraId="1A2E1F72" w14:textId="44BF862E" w:rsidR="00D86F77" w:rsidRDefault="00F37969" w:rsidP="00F37969">
      <w:pPr>
        <w:pStyle w:val="NoSpacing"/>
        <w:jc w:val="both"/>
        <w:rPr>
          <w:sz w:val="20"/>
          <w:szCs w:val="20"/>
        </w:rPr>
      </w:pPr>
      <w:r w:rsidRPr="00F37969">
        <w:rPr>
          <w:sz w:val="20"/>
          <w:szCs w:val="20"/>
        </w:rPr>
        <w:t>They recently celebrated their 85th anniversary, which means nearly a century of helping families and communities get the cleaner, safer water that helps them thrive.</w:t>
      </w:r>
    </w:p>
    <w:p w14:paraId="028B5C72" w14:textId="77777777" w:rsidR="00F37969" w:rsidRDefault="00F37969" w:rsidP="00F37969">
      <w:pPr>
        <w:pStyle w:val="NoSpacing"/>
        <w:jc w:val="both"/>
      </w:pPr>
    </w:p>
    <w:p w14:paraId="76792909" w14:textId="3E9086B7" w:rsidR="00D86F77" w:rsidRDefault="00F37969" w:rsidP="00D86F77">
      <w:pPr>
        <w:pStyle w:val="NoSpacing"/>
        <w:jc w:val="both"/>
        <w:rPr>
          <w:b/>
          <w:bCs/>
          <w:sz w:val="20"/>
          <w:szCs w:val="20"/>
        </w:rPr>
      </w:pPr>
      <w:r>
        <w:rPr>
          <w:b/>
          <w:bCs/>
          <w:sz w:val="20"/>
          <w:szCs w:val="20"/>
        </w:rPr>
        <w:t>Azure &amp; Intune Consultant</w:t>
      </w:r>
      <w:r w:rsidR="008D76D6">
        <w:rPr>
          <w:b/>
          <w:bCs/>
          <w:sz w:val="20"/>
          <w:szCs w:val="20"/>
        </w:rPr>
        <w:t xml:space="preserve"> – </w:t>
      </w:r>
      <w:r w:rsidR="00610379">
        <w:rPr>
          <w:b/>
          <w:bCs/>
          <w:sz w:val="20"/>
          <w:szCs w:val="20"/>
        </w:rPr>
        <w:t xml:space="preserve">Cloud </w:t>
      </w:r>
      <w:r w:rsidR="008D76D6">
        <w:rPr>
          <w:b/>
          <w:bCs/>
          <w:sz w:val="20"/>
          <w:szCs w:val="20"/>
        </w:rPr>
        <w:t>Platform Specialist</w:t>
      </w:r>
    </w:p>
    <w:p w14:paraId="21282932" w14:textId="5E63C529" w:rsidR="00D86F77" w:rsidRDefault="00D86F77" w:rsidP="00D86F77">
      <w:pPr>
        <w:pStyle w:val="NoSpacing"/>
        <w:jc w:val="both"/>
        <w:rPr>
          <w:sz w:val="20"/>
          <w:szCs w:val="20"/>
        </w:rPr>
      </w:pPr>
      <w:bookmarkStart w:id="0" w:name="_Hlk143773863"/>
      <w:r>
        <w:rPr>
          <w:sz w:val="20"/>
          <w:szCs w:val="20"/>
        </w:rPr>
        <w:t xml:space="preserve">Reported to the </w:t>
      </w:r>
      <w:r w:rsidR="003B6FBC">
        <w:rPr>
          <w:sz w:val="20"/>
          <w:szCs w:val="20"/>
        </w:rPr>
        <w:t>IT Operations Director</w:t>
      </w:r>
      <w:r>
        <w:rPr>
          <w:sz w:val="20"/>
          <w:szCs w:val="20"/>
        </w:rPr>
        <w:t xml:space="preserve">. As </w:t>
      </w:r>
      <w:r w:rsidR="003B6FBC">
        <w:rPr>
          <w:sz w:val="20"/>
          <w:szCs w:val="20"/>
        </w:rPr>
        <w:t>a</w:t>
      </w:r>
      <w:r w:rsidR="00371AD1">
        <w:rPr>
          <w:sz w:val="20"/>
          <w:szCs w:val="20"/>
        </w:rPr>
        <w:t>n</w:t>
      </w:r>
      <w:r w:rsidR="003B6FBC">
        <w:rPr>
          <w:sz w:val="20"/>
          <w:szCs w:val="20"/>
        </w:rPr>
        <w:t xml:space="preserve"> Intune specialist consultant</w:t>
      </w:r>
      <w:r>
        <w:rPr>
          <w:sz w:val="20"/>
          <w:szCs w:val="20"/>
        </w:rPr>
        <w:t>, I am responsible for providing Design, Architecture, Security, and Implementation of Cloud services (Azure, Intune, 365</w:t>
      </w:r>
      <w:r w:rsidR="003B6FBC">
        <w:rPr>
          <w:sz w:val="20"/>
          <w:szCs w:val="20"/>
        </w:rPr>
        <w:t xml:space="preserve"> &amp; Apple Business Manager</w:t>
      </w:r>
      <w:r>
        <w:rPr>
          <w:sz w:val="20"/>
          <w:szCs w:val="20"/>
        </w:rPr>
        <w:t xml:space="preserve">). Also responsible for delivering cloud-based projects across the entire estate. </w:t>
      </w:r>
      <w:r w:rsidR="00371AD1">
        <w:rPr>
          <w:sz w:val="20"/>
          <w:szCs w:val="20"/>
        </w:rPr>
        <w:t>Supporting the BAU Platform teams globally with assistance and resolving issues within the Intune and Azure arenas.</w:t>
      </w:r>
      <w:r>
        <w:rPr>
          <w:sz w:val="20"/>
          <w:szCs w:val="20"/>
        </w:rPr>
        <w:t xml:space="preserve"> </w:t>
      </w:r>
      <w:r w:rsidR="00371AD1">
        <w:rPr>
          <w:sz w:val="20"/>
          <w:szCs w:val="20"/>
        </w:rPr>
        <w:t>A</w:t>
      </w:r>
      <w:r>
        <w:rPr>
          <w:sz w:val="20"/>
          <w:szCs w:val="20"/>
        </w:rPr>
        <w:t xml:space="preserve">lso providing consultancy and advice on “best practice” approach </w:t>
      </w:r>
      <w:r w:rsidR="00371AD1">
        <w:rPr>
          <w:sz w:val="20"/>
          <w:szCs w:val="20"/>
        </w:rPr>
        <w:t>as Culligan moves through a worldwide, fast paced digital transformation as new acquisitions are on-boarded</w:t>
      </w:r>
      <w:r>
        <w:rPr>
          <w:sz w:val="20"/>
          <w:szCs w:val="20"/>
        </w:rPr>
        <w:t xml:space="preserve">. </w:t>
      </w:r>
      <w:r w:rsidR="00371AD1">
        <w:rPr>
          <w:sz w:val="20"/>
          <w:szCs w:val="20"/>
        </w:rPr>
        <w:t>Analysing the Azure &amp; Intune environments and producing supporting documentation where required. Producing scripts and applications to assist IT and the business to move towards an “Automation First” model.</w:t>
      </w:r>
    </w:p>
    <w:bookmarkEnd w:id="0"/>
    <w:p w14:paraId="1CC11E6F" w14:textId="77777777" w:rsidR="00D86F77" w:rsidRDefault="00D86F77" w:rsidP="00D86F77">
      <w:pPr>
        <w:pStyle w:val="NoSpacing"/>
        <w:jc w:val="both"/>
        <w:rPr>
          <w:sz w:val="20"/>
          <w:szCs w:val="20"/>
        </w:rPr>
      </w:pPr>
    </w:p>
    <w:p w14:paraId="37B955CD" w14:textId="77777777" w:rsidR="00D86F77" w:rsidRDefault="00D86F77" w:rsidP="00D86F77">
      <w:pPr>
        <w:pStyle w:val="CVStyle"/>
        <w:ind w:left="142" w:hanging="142"/>
      </w:pPr>
      <w:r>
        <w:t>Achievements:</w:t>
      </w:r>
    </w:p>
    <w:p w14:paraId="5C1D6C44" w14:textId="3E708969" w:rsidR="00D86F77" w:rsidRDefault="00371AD1" w:rsidP="00D86F77">
      <w:pPr>
        <w:pStyle w:val="NoSpacing"/>
        <w:numPr>
          <w:ilvl w:val="0"/>
          <w:numId w:val="23"/>
        </w:numPr>
        <w:jc w:val="both"/>
        <w:rPr>
          <w:sz w:val="20"/>
          <w:szCs w:val="20"/>
        </w:rPr>
      </w:pPr>
      <w:r>
        <w:rPr>
          <w:sz w:val="20"/>
          <w:szCs w:val="20"/>
        </w:rPr>
        <w:t xml:space="preserve">Providing all levels of consultancy </w:t>
      </w:r>
      <w:r w:rsidR="00114840">
        <w:rPr>
          <w:sz w:val="20"/>
          <w:szCs w:val="20"/>
        </w:rPr>
        <w:t>within the Azure &amp; Intune arena.</w:t>
      </w:r>
    </w:p>
    <w:p w14:paraId="01EB44F8" w14:textId="7F581F89" w:rsidR="00D86F77" w:rsidRDefault="00114840" w:rsidP="00D86F77">
      <w:pPr>
        <w:pStyle w:val="NoSpacing"/>
        <w:numPr>
          <w:ilvl w:val="0"/>
          <w:numId w:val="23"/>
        </w:numPr>
        <w:jc w:val="both"/>
        <w:rPr>
          <w:sz w:val="20"/>
          <w:szCs w:val="20"/>
        </w:rPr>
      </w:pPr>
      <w:r>
        <w:rPr>
          <w:sz w:val="20"/>
          <w:szCs w:val="20"/>
        </w:rPr>
        <w:t>Taking</w:t>
      </w:r>
      <w:r w:rsidR="00C82DF2">
        <w:rPr>
          <w:sz w:val="20"/>
          <w:szCs w:val="20"/>
        </w:rPr>
        <w:t xml:space="preserve"> ownership of </w:t>
      </w:r>
      <w:r w:rsidR="00871976">
        <w:rPr>
          <w:sz w:val="20"/>
          <w:szCs w:val="20"/>
        </w:rPr>
        <w:t xml:space="preserve">local and global issues </w:t>
      </w:r>
      <w:r w:rsidR="00C22D64">
        <w:rPr>
          <w:sz w:val="20"/>
          <w:szCs w:val="20"/>
        </w:rPr>
        <w:t>and implementing a solution</w:t>
      </w:r>
      <w:r w:rsidR="00F67A53">
        <w:rPr>
          <w:sz w:val="20"/>
          <w:szCs w:val="20"/>
        </w:rPr>
        <w:t xml:space="preserve"> or providing the local platform teams with the tools </w:t>
      </w:r>
      <w:r w:rsidR="00971F1C">
        <w:rPr>
          <w:sz w:val="20"/>
          <w:szCs w:val="20"/>
        </w:rPr>
        <w:t xml:space="preserve">or instructions </w:t>
      </w:r>
      <w:r w:rsidR="00F67A53">
        <w:rPr>
          <w:sz w:val="20"/>
          <w:szCs w:val="20"/>
        </w:rPr>
        <w:t xml:space="preserve">to </w:t>
      </w:r>
      <w:r w:rsidR="00B90B72">
        <w:rPr>
          <w:sz w:val="20"/>
          <w:szCs w:val="20"/>
        </w:rPr>
        <w:t xml:space="preserve">resolve </w:t>
      </w:r>
      <w:r w:rsidR="00971F1C">
        <w:rPr>
          <w:sz w:val="20"/>
          <w:szCs w:val="20"/>
        </w:rPr>
        <w:t>issue</w:t>
      </w:r>
      <w:r w:rsidR="00EF2D49">
        <w:rPr>
          <w:sz w:val="20"/>
          <w:szCs w:val="20"/>
        </w:rPr>
        <w:t>.</w:t>
      </w:r>
    </w:p>
    <w:p w14:paraId="2E8D029B" w14:textId="63D819A4" w:rsidR="002A127B" w:rsidRPr="002A127B" w:rsidRDefault="002A127B" w:rsidP="002A127B">
      <w:pPr>
        <w:pStyle w:val="NoSpacing"/>
        <w:numPr>
          <w:ilvl w:val="0"/>
          <w:numId w:val="23"/>
        </w:numPr>
        <w:jc w:val="both"/>
        <w:rPr>
          <w:sz w:val="20"/>
          <w:szCs w:val="20"/>
        </w:rPr>
      </w:pPr>
      <w:r>
        <w:rPr>
          <w:sz w:val="20"/>
          <w:szCs w:val="20"/>
        </w:rPr>
        <w:t>Providing support and technical solutions for business projects.</w:t>
      </w:r>
    </w:p>
    <w:p w14:paraId="1614850B" w14:textId="7AC94D41" w:rsidR="00D86F77" w:rsidRDefault="009F39B3" w:rsidP="00601C06">
      <w:pPr>
        <w:pStyle w:val="NoSpacing"/>
        <w:numPr>
          <w:ilvl w:val="0"/>
          <w:numId w:val="23"/>
        </w:numPr>
        <w:jc w:val="both"/>
        <w:rPr>
          <w:sz w:val="20"/>
          <w:szCs w:val="20"/>
        </w:rPr>
      </w:pPr>
      <w:r>
        <w:rPr>
          <w:sz w:val="20"/>
          <w:szCs w:val="20"/>
        </w:rPr>
        <w:t>Producing</w:t>
      </w:r>
      <w:r w:rsidR="00D86F77">
        <w:rPr>
          <w:sz w:val="20"/>
          <w:szCs w:val="20"/>
        </w:rPr>
        <w:t xml:space="preserve"> PowerShell scripts, designing the approach and automation to facilitate the efficient, secure, and successful migration of </w:t>
      </w:r>
      <w:r w:rsidR="00601C06">
        <w:rPr>
          <w:sz w:val="20"/>
          <w:szCs w:val="20"/>
        </w:rPr>
        <w:t xml:space="preserve">mobile devices </w:t>
      </w:r>
      <w:r w:rsidR="00720209">
        <w:rPr>
          <w:sz w:val="20"/>
          <w:szCs w:val="20"/>
        </w:rPr>
        <w:t xml:space="preserve">from various MDM solutions to </w:t>
      </w:r>
      <w:r w:rsidR="003A07A7">
        <w:rPr>
          <w:sz w:val="20"/>
          <w:szCs w:val="20"/>
        </w:rPr>
        <w:t>Intune</w:t>
      </w:r>
      <w:r w:rsidR="00720209">
        <w:rPr>
          <w:sz w:val="20"/>
          <w:szCs w:val="20"/>
        </w:rPr>
        <w:t>.</w:t>
      </w:r>
    </w:p>
    <w:p w14:paraId="3BC8BCCF" w14:textId="6D4B6B90" w:rsidR="00D86F77" w:rsidRDefault="00D86F77" w:rsidP="00D86F77">
      <w:pPr>
        <w:pStyle w:val="NoSpacing"/>
        <w:numPr>
          <w:ilvl w:val="0"/>
          <w:numId w:val="23"/>
        </w:numPr>
        <w:jc w:val="both"/>
        <w:rPr>
          <w:sz w:val="20"/>
          <w:szCs w:val="20"/>
        </w:rPr>
      </w:pPr>
      <w:r>
        <w:rPr>
          <w:sz w:val="20"/>
          <w:szCs w:val="20"/>
        </w:rPr>
        <w:t>Liaising with 3</w:t>
      </w:r>
      <w:r w:rsidRPr="00BB1ED5">
        <w:rPr>
          <w:sz w:val="20"/>
          <w:szCs w:val="20"/>
          <w:vertAlign w:val="superscript"/>
        </w:rPr>
        <w:t>rd</w:t>
      </w:r>
      <w:r>
        <w:rPr>
          <w:sz w:val="20"/>
          <w:szCs w:val="20"/>
        </w:rPr>
        <w:t xml:space="preserve"> parties and partners to procure services, acting as key stakeholder where required.</w:t>
      </w:r>
    </w:p>
    <w:p w14:paraId="016A7564" w14:textId="10046478" w:rsidR="009D2AC5" w:rsidRDefault="009D2AC5" w:rsidP="00D86F77">
      <w:pPr>
        <w:pStyle w:val="NoSpacing"/>
        <w:numPr>
          <w:ilvl w:val="0"/>
          <w:numId w:val="23"/>
        </w:numPr>
        <w:jc w:val="both"/>
        <w:rPr>
          <w:sz w:val="20"/>
          <w:szCs w:val="20"/>
        </w:rPr>
      </w:pPr>
      <w:r>
        <w:rPr>
          <w:sz w:val="20"/>
          <w:szCs w:val="20"/>
        </w:rPr>
        <w:t>Reviewed processes and procedures for “Start-of-Day” for Service Desk and other support teams and implement changes where and when necessary.</w:t>
      </w:r>
    </w:p>
    <w:p w14:paraId="56E7B9F6" w14:textId="16C1FE72" w:rsidR="009D2AC5" w:rsidRDefault="009D2AC5" w:rsidP="00D86F77">
      <w:pPr>
        <w:pStyle w:val="NoSpacing"/>
        <w:numPr>
          <w:ilvl w:val="0"/>
          <w:numId w:val="23"/>
        </w:numPr>
        <w:jc w:val="both"/>
        <w:rPr>
          <w:sz w:val="20"/>
          <w:szCs w:val="20"/>
        </w:rPr>
      </w:pPr>
      <w:r>
        <w:rPr>
          <w:sz w:val="20"/>
          <w:szCs w:val="20"/>
        </w:rPr>
        <w:t>Created general housekeeping strategies within the Azure and Intune arenas, to improve the efficiency and remove any potential security risks due to redundant objects.</w:t>
      </w:r>
    </w:p>
    <w:p w14:paraId="0795BF1C" w14:textId="7FDB01AA" w:rsidR="009D2AC5" w:rsidRDefault="009D2AC5" w:rsidP="00D86F77">
      <w:pPr>
        <w:pStyle w:val="NoSpacing"/>
        <w:numPr>
          <w:ilvl w:val="0"/>
          <w:numId w:val="23"/>
        </w:numPr>
        <w:jc w:val="both"/>
        <w:rPr>
          <w:sz w:val="20"/>
          <w:szCs w:val="20"/>
        </w:rPr>
      </w:pPr>
      <w:r>
        <w:rPr>
          <w:sz w:val="20"/>
          <w:szCs w:val="20"/>
        </w:rPr>
        <w:t xml:space="preserve">Worked very closely with individual business units and Business Analysts to </w:t>
      </w:r>
      <w:r w:rsidR="002175E0">
        <w:rPr>
          <w:sz w:val="20"/>
          <w:szCs w:val="20"/>
        </w:rPr>
        <w:t>gather all requirements and produce a designed solution for the application, or product to be implemented.</w:t>
      </w:r>
    </w:p>
    <w:p w14:paraId="4FCB3358" w14:textId="0666F035" w:rsidR="00D86F77" w:rsidRDefault="00D86F77" w:rsidP="005552D8">
      <w:pPr>
        <w:pStyle w:val="CVStyle"/>
        <w:ind w:left="142" w:hanging="142"/>
        <w:rPr>
          <w:b/>
          <w:sz w:val="22"/>
          <w:szCs w:val="22"/>
          <w:highlight w:val="lightGray"/>
        </w:rPr>
      </w:pPr>
    </w:p>
    <w:p w14:paraId="3619CA64" w14:textId="77777777" w:rsidR="00D86F77" w:rsidRDefault="00D86F77" w:rsidP="005552D8">
      <w:pPr>
        <w:pStyle w:val="CVStyle"/>
        <w:ind w:left="142" w:hanging="142"/>
        <w:rPr>
          <w:b/>
          <w:sz w:val="22"/>
          <w:szCs w:val="22"/>
          <w:highlight w:val="lightGray"/>
        </w:rPr>
      </w:pPr>
    </w:p>
    <w:p w14:paraId="62136129" w14:textId="2CA0AED2" w:rsidR="002D4AB6" w:rsidRPr="002D4AB6" w:rsidRDefault="002D4AB6" w:rsidP="005552D8">
      <w:pPr>
        <w:pStyle w:val="CVStyle"/>
        <w:ind w:left="142" w:hanging="142"/>
        <w:rPr>
          <w:bCs/>
          <w:sz w:val="22"/>
          <w:szCs w:val="22"/>
          <w:highlight w:val="lightGray"/>
        </w:rPr>
      </w:pPr>
      <w:r>
        <w:rPr>
          <w:b/>
          <w:sz w:val="22"/>
          <w:szCs w:val="22"/>
          <w:highlight w:val="lightGray"/>
        </w:rPr>
        <w:t>Parkdean Resorts UK Ltd. Newcastle-upon-Tyne</w:t>
      </w:r>
      <w:r w:rsidRPr="00127033">
        <w:rPr>
          <w:b/>
          <w:sz w:val="22"/>
          <w:szCs w:val="22"/>
          <w:highlight w:val="lightGray"/>
        </w:rPr>
        <w:t xml:space="preserve">                  </w:t>
      </w:r>
      <w:r>
        <w:rPr>
          <w:b/>
          <w:sz w:val="22"/>
          <w:szCs w:val="22"/>
          <w:highlight w:val="lightGray"/>
        </w:rPr>
        <w:t xml:space="preserve">                </w:t>
      </w:r>
      <w:r w:rsidRPr="00127033">
        <w:rPr>
          <w:b/>
          <w:sz w:val="22"/>
          <w:szCs w:val="22"/>
          <w:highlight w:val="lightGray"/>
        </w:rPr>
        <w:t xml:space="preserve">      </w:t>
      </w:r>
      <w:r>
        <w:rPr>
          <w:b/>
          <w:sz w:val="22"/>
          <w:szCs w:val="22"/>
          <w:highlight w:val="lightGray"/>
        </w:rPr>
        <w:t xml:space="preserve">                             </w:t>
      </w:r>
      <w:r w:rsidR="00A360AC">
        <w:rPr>
          <w:b/>
          <w:sz w:val="22"/>
          <w:szCs w:val="22"/>
          <w:highlight w:val="lightGray"/>
        </w:rPr>
        <w:t xml:space="preserve">            </w:t>
      </w:r>
      <w:r>
        <w:rPr>
          <w:b/>
          <w:sz w:val="22"/>
          <w:szCs w:val="22"/>
          <w:highlight w:val="lightGray"/>
        </w:rPr>
        <w:t>March 2021</w:t>
      </w:r>
      <w:r w:rsidRPr="00127033">
        <w:rPr>
          <w:b/>
          <w:sz w:val="22"/>
          <w:szCs w:val="22"/>
          <w:highlight w:val="lightGray"/>
        </w:rPr>
        <w:t xml:space="preserve"> – </w:t>
      </w:r>
      <w:r w:rsidR="00D86F77">
        <w:rPr>
          <w:b/>
          <w:sz w:val="22"/>
          <w:szCs w:val="22"/>
          <w:highlight w:val="lightGray"/>
        </w:rPr>
        <w:t>April 2023</w:t>
      </w:r>
      <w:r>
        <w:rPr>
          <w:b/>
          <w:sz w:val="22"/>
          <w:szCs w:val="22"/>
          <w:highlight w:val="lightGray"/>
        </w:rPr>
        <w:t xml:space="preserve"> </w:t>
      </w:r>
    </w:p>
    <w:p w14:paraId="23841140" w14:textId="58E4F153" w:rsidR="002D4AB6" w:rsidRDefault="002D4AB6" w:rsidP="005552D8">
      <w:pPr>
        <w:pStyle w:val="CVStyle"/>
        <w:ind w:left="142" w:hanging="142"/>
        <w:rPr>
          <w:b/>
          <w:sz w:val="22"/>
          <w:szCs w:val="22"/>
          <w:highlight w:val="lightGray"/>
        </w:rPr>
      </w:pPr>
    </w:p>
    <w:p w14:paraId="39F367CD" w14:textId="08552695" w:rsidR="00A360AC" w:rsidRPr="00FF6F7D" w:rsidRDefault="00A360AC" w:rsidP="00A360AC">
      <w:pPr>
        <w:pStyle w:val="NoSpacing"/>
        <w:jc w:val="both"/>
        <w:rPr>
          <w:sz w:val="20"/>
          <w:szCs w:val="20"/>
        </w:rPr>
      </w:pPr>
      <w:r w:rsidRPr="00FF6F7D">
        <w:rPr>
          <w:sz w:val="20"/>
          <w:szCs w:val="20"/>
        </w:rPr>
        <w:t>Parkdean Resorts operates 67 unique holiday parks across the UK. With over 8000 employees based across the 67 park sites plus the headquarters in Gosforth, Newcastle</w:t>
      </w:r>
      <w:r w:rsidR="00FF6F7D" w:rsidRPr="00FF6F7D">
        <w:rPr>
          <w:sz w:val="20"/>
          <w:szCs w:val="20"/>
        </w:rPr>
        <w:t xml:space="preserve">. Providing over 2.5 million holiday makers. 20 thousand holiday homeowners with accommodation, facilities, and activities. </w:t>
      </w:r>
    </w:p>
    <w:p w14:paraId="373C1F73" w14:textId="188F50FA" w:rsidR="00FF6F7D" w:rsidRDefault="00FF6F7D" w:rsidP="00A360AC">
      <w:pPr>
        <w:pStyle w:val="NoSpacing"/>
        <w:jc w:val="both"/>
      </w:pPr>
    </w:p>
    <w:p w14:paraId="1F6D2A10" w14:textId="186A65B4" w:rsidR="00A360AC" w:rsidRDefault="00FF6F7D" w:rsidP="00FF6F7D">
      <w:pPr>
        <w:pStyle w:val="NoSpacing"/>
        <w:jc w:val="both"/>
        <w:rPr>
          <w:b/>
          <w:bCs/>
          <w:sz w:val="20"/>
          <w:szCs w:val="20"/>
        </w:rPr>
      </w:pPr>
      <w:r w:rsidRPr="00FF6F7D">
        <w:rPr>
          <w:b/>
          <w:bCs/>
          <w:sz w:val="20"/>
          <w:szCs w:val="20"/>
        </w:rPr>
        <w:t>Azure Consultant (Cloud SME) – Infrastructure &amp; Project Delivery</w:t>
      </w:r>
    </w:p>
    <w:p w14:paraId="44CC66DC" w14:textId="5F52EA7F" w:rsidR="00FF6F7D" w:rsidRDefault="00CA2A80" w:rsidP="00FF6F7D">
      <w:pPr>
        <w:pStyle w:val="NoSpacing"/>
        <w:jc w:val="both"/>
        <w:rPr>
          <w:sz w:val="20"/>
          <w:szCs w:val="20"/>
        </w:rPr>
      </w:pPr>
      <w:r>
        <w:rPr>
          <w:sz w:val="20"/>
          <w:szCs w:val="20"/>
        </w:rPr>
        <w:t>Report</w:t>
      </w:r>
      <w:r w:rsidR="000714B8">
        <w:rPr>
          <w:sz w:val="20"/>
          <w:szCs w:val="20"/>
        </w:rPr>
        <w:t>ed</w:t>
      </w:r>
      <w:r>
        <w:rPr>
          <w:sz w:val="20"/>
          <w:szCs w:val="20"/>
        </w:rPr>
        <w:t xml:space="preserve"> to the Head of Service Management. As an SME</w:t>
      </w:r>
      <w:r w:rsidR="00571C5D">
        <w:rPr>
          <w:sz w:val="20"/>
          <w:szCs w:val="20"/>
        </w:rPr>
        <w:t xml:space="preserve"> and Technical Lead,</w:t>
      </w:r>
      <w:r>
        <w:rPr>
          <w:sz w:val="20"/>
          <w:szCs w:val="20"/>
        </w:rPr>
        <w:t xml:space="preserve"> I</w:t>
      </w:r>
      <w:r w:rsidR="00514603">
        <w:rPr>
          <w:sz w:val="20"/>
          <w:szCs w:val="20"/>
        </w:rPr>
        <w:t xml:space="preserve"> am</w:t>
      </w:r>
      <w:r>
        <w:rPr>
          <w:sz w:val="20"/>
          <w:szCs w:val="20"/>
        </w:rPr>
        <w:t xml:space="preserve"> responsible for providing Design, Architecture, </w:t>
      </w:r>
      <w:r w:rsidR="00002802">
        <w:rPr>
          <w:sz w:val="20"/>
          <w:szCs w:val="20"/>
        </w:rPr>
        <w:t>Security,</w:t>
      </w:r>
      <w:r>
        <w:rPr>
          <w:sz w:val="20"/>
          <w:szCs w:val="20"/>
        </w:rPr>
        <w:t xml:space="preserve"> and Implementation of Cloud services (Azure, Intune, 365 &amp; Citrix Cloud). Also responsible for delivering </w:t>
      </w:r>
      <w:r w:rsidR="00002802">
        <w:rPr>
          <w:sz w:val="20"/>
          <w:szCs w:val="20"/>
        </w:rPr>
        <w:t>on-premises and cloud-based projects across the entire estate. Whilst also providing consultancy and advi</w:t>
      </w:r>
      <w:r w:rsidR="00514603">
        <w:rPr>
          <w:sz w:val="20"/>
          <w:szCs w:val="20"/>
        </w:rPr>
        <w:t>c</w:t>
      </w:r>
      <w:r w:rsidR="00002802">
        <w:rPr>
          <w:sz w:val="20"/>
          <w:szCs w:val="20"/>
        </w:rPr>
        <w:t xml:space="preserve">e on </w:t>
      </w:r>
      <w:r w:rsidR="00514603">
        <w:rPr>
          <w:sz w:val="20"/>
          <w:szCs w:val="20"/>
        </w:rPr>
        <w:t>“</w:t>
      </w:r>
      <w:r w:rsidR="00002802">
        <w:rPr>
          <w:sz w:val="20"/>
          <w:szCs w:val="20"/>
        </w:rPr>
        <w:t>best practice</w:t>
      </w:r>
      <w:r w:rsidR="00514603">
        <w:rPr>
          <w:sz w:val="20"/>
          <w:szCs w:val="20"/>
        </w:rPr>
        <w:t xml:space="preserve">” approach </w:t>
      </w:r>
      <w:r w:rsidR="00002802">
        <w:rPr>
          <w:sz w:val="20"/>
          <w:szCs w:val="20"/>
        </w:rPr>
        <w:t>for IT Infrastructure BAU Support teams.</w:t>
      </w:r>
      <w:r w:rsidR="000714B8">
        <w:rPr>
          <w:sz w:val="20"/>
          <w:szCs w:val="20"/>
        </w:rPr>
        <w:t xml:space="preserve"> </w:t>
      </w:r>
      <w:r w:rsidR="003E4D73">
        <w:rPr>
          <w:sz w:val="20"/>
          <w:szCs w:val="20"/>
        </w:rPr>
        <w:t xml:space="preserve">Advise and deliver </w:t>
      </w:r>
      <w:r w:rsidR="00571C5D">
        <w:rPr>
          <w:sz w:val="20"/>
          <w:szCs w:val="20"/>
        </w:rPr>
        <w:t>via the most efficient and appropriate methodology for</w:t>
      </w:r>
      <w:r w:rsidR="003E4D73">
        <w:rPr>
          <w:sz w:val="20"/>
          <w:szCs w:val="20"/>
        </w:rPr>
        <w:t xml:space="preserve"> migrating workloads from standard virtual and physical data centre environments to Azure/365</w:t>
      </w:r>
      <w:r w:rsidR="00571C5D">
        <w:rPr>
          <w:sz w:val="20"/>
          <w:szCs w:val="20"/>
        </w:rPr>
        <w:t>; IaaS, PaaS &amp; SaaS platforms</w:t>
      </w:r>
      <w:r w:rsidR="003E4D73">
        <w:rPr>
          <w:sz w:val="20"/>
          <w:szCs w:val="20"/>
        </w:rPr>
        <w:t xml:space="preserve">, taking advantage of consolidation, efficiency, </w:t>
      </w:r>
      <w:r w:rsidR="00514603">
        <w:rPr>
          <w:sz w:val="20"/>
          <w:szCs w:val="20"/>
        </w:rPr>
        <w:t>security,</w:t>
      </w:r>
      <w:r w:rsidR="003E4D73">
        <w:rPr>
          <w:sz w:val="20"/>
          <w:szCs w:val="20"/>
        </w:rPr>
        <w:t xml:space="preserve"> and</w:t>
      </w:r>
      <w:r w:rsidR="00571C5D">
        <w:rPr>
          <w:sz w:val="20"/>
          <w:szCs w:val="20"/>
        </w:rPr>
        <w:t xml:space="preserve"> the</w:t>
      </w:r>
      <w:r w:rsidR="003E4D73">
        <w:rPr>
          <w:sz w:val="20"/>
          <w:szCs w:val="20"/>
        </w:rPr>
        <w:t xml:space="preserve"> flexibility offered by cloud services.</w:t>
      </w:r>
    </w:p>
    <w:p w14:paraId="731E6F96" w14:textId="417F7B13" w:rsidR="000714B8" w:rsidRDefault="000714B8" w:rsidP="00FF6F7D">
      <w:pPr>
        <w:pStyle w:val="NoSpacing"/>
        <w:jc w:val="both"/>
        <w:rPr>
          <w:sz w:val="20"/>
          <w:szCs w:val="20"/>
        </w:rPr>
      </w:pPr>
    </w:p>
    <w:p w14:paraId="166E6DD5" w14:textId="77777777" w:rsidR="00514603" w:rsidRDefault="00514603" w:rsidP="00514603">
      <w:pPr>
        <w:pStyle w:val="CVStyle"/>
        <w:ind w:left="142" w:hanging="142"/>
      </w:pPr>
      <w:r>
        <w:lastRenderedPageBreak/>
        <w:t>Achievements:</w:t>
      </w:r>
    </w:p>
    <w:p w14:paraId="4E43476C" w14:textId="77777777" w:rsidR="00AF638C" w:rsidRDefault="00317D08" w:rsidP="00571C5D">
      <w:pPr>
        <w:pStyle w:val="NoSpacing"/>
        <w:numPr>
          <w:ilvl w:val="0"/>
          <w:numId w:val="23"/>
        </w:numPr>
        <w:jc w:val="both"/>
        <w:rPr>
          <w:sz w:val="20"/>
          <w:szCs w:val="20"/>
        </w:rPr>
      </w:pPr>
      <w:r>
        <w:rPr>
          <w:sz w:val="20"/>
          <w:szCs w:val="20"/>
        </w:rPr>
        <w:t xml:space="preserve">Technical </w:t>
      </w:r>
      <w:r w:rsidR="006413AD">
        <w:rPr>
          <w:sz w:val="20"/>
          <w:szCs w:val="20"/>
        </w:rPr>
        <w:t>Lead</w:t>
      </w:r>
      <w:r>
        <w:rPr>
          <w:sz w:val="20"/>
          <w:szCs w:val="20"/>
        </w:rPr>
        <w:t xml:space="preserve"> and SME for the migration from Microsoft Office 2013/16 to Microsoft M365</w:t>
      </w:r>
      <w:r w:rsidR="00AF638C">
        <w:rPr>
          <w:sz w:val="20"/>
          <w:szCs w:val="20"/>
        </w:rPr>
        <w:t xml:space="preserve"> and Exchange Online.</w:t>
      </w:r>
    </w:p>
    <w:p w14:paraId="52A170BA" w14:textId="140DEE08" w:rsidR="00514603" w:rsidRDefault="00AF638C" w:rsidP="00571C5D">
      <w:pPr>
        <w:pStyle w:val="NoSpacing"/>
        <w:numPr>
          <w:ilvl w:val="0"/>
          <w:numId w:val="23"/>
        </w:numPr>
        <w:jc w:val="both"/>
        <w:rPr>
          <w:sz w:val="20"/>
          <w:szCs w:val="20"/>
        </w:rPr>
      </w:pPr>
      <w:r>
        <w:rPr>
          <w:sz w:val="20"/>
          <w:szCs w:val="20"/>
        </w:rPr>
        <w:t>Azure, Intune configuration and management SME and technical lead.</w:t>
      </w:r>
    </w:p>
    <w:p w14:paraId="009E9BBA" w14:textId="52EEDA18" w:rsidR="00C4112A" w:rsidRDefault="00C4112A" w:rsidP="00571C5D">
      <w:pPr>
        <w:pStyle w:val="NoSpacing"/>
        <w:numPr>
          <w:ilvl w:val="0"/>
          <w:numId w:val="23"/>
        </w:numPr>
        <w:jc w:val="both"/>
        <w:rPr>
          <w:sz w:val="20"/>
          <w:szCs w:val="20"/>
        </w:rPr>
      </w:pPr>
      <w:r>
        <w:rPr>
          <w:sz w:val="20"/>
          <w:szCs w:val="20"/>
        </w:rPr>
        <w:t>Recruited the technical and business/data analyst team members for the Microsoft transformation/migration team.</w:t>
      </w:r>
    </w:p>
    <w:p w14:paraId="3031AD67" w14:textId="44C1B499" w:rsidR="00C4112A" w:rsidRDefault="00C4112A" w:rsidP="00571C5D">
      <w:pPr>
        <w:pStyle w:val="NoSpacing"/>
        <w:numPr>
          <w:ilvl w:val="0"/>
          <w:numId w:val="23"/>
        </w:numPr>
        <w:jc w:val="both"/>
        <w:rPr>
          <w:sz w:val="20"/>
          <w:szCs w:val="20"/>
        </w:rPr>
      </w:pPr>
      <w:r>
        <w:rPr>
          <w:sz w:val="20"/>
          <w:szCs w:val="20"/>
        </w:rPr>
        <w:t xml:space="preserve">Managed the daily </w:t>
      </w:r>
      <w:r w:rsidR="00147EAE">
        <w:rPr>
          <w:sz w:val="20"/>
          <w:szCs w:val="20"/>
        </w:rPr>
        <w:t xml:space="preserve">scrums and </w:t>
      </w:r>
      <w:r w:rsidR="00FC30F3">
        <w:rPr>
          <w:sz w:val="20"/>
          <w:szCs w:val="20"/>
        </w:rPr>
        <w:t>stand-ups</w:t>
      </w:r>
      <w:r w:rsidR="00147EAE">
        <w:rPr>
          <w:sz w:val="20"/>
          <w:szCs w:val="20"/>
        </w:rPr>
        <w:t>.</w:t>
      </w:r>
    </w:p>
    <w:p w14:paraId="10D93A42" w14:textId="224DD64E" w:rsidR="006E17F1" w:rsidRDefault="006E17F1" w:rsidP="00571C5D">
      <w:pPr>
        <w:pStyle w:val="NoSpacing"/>
        <w:numPr>
          <w:ilvl w:val="0"/>
          <w:numId w:val="23"/>
        </w:numPr>
        <w:jc w:val="both"/>
        <w:rPr>
          <w:sz w:val="20"/>
          <w:szCs w:val="20"/>
        </w:rPr>
      </w:pPr>
      <w:r>
        <w:rPr>
          <w:sz w:val="20"/>
          <w:szCs w:val="20"/>
        </w:rPr>
        <w:t>Implemented Rubrik Polaris Cloud and On-Prem backup solution, from tender to go-live.</w:t>
      </w:r>
      <w:r w:rsidR="00CF5804">
        <w:rPr>
          <w:sz w:val="20"/>
          <w:szCs w:val="20"/>
        </w:rPr>
        <w:t xml:space="preserve"> Handover included Operations Team training sessions.</w:t>
      </w:r>
    </w:p>
    <w:p w14:paraId="77DAEE27" w14:textId="4A166D03" w:rsidR="00933BE4" w:rsidRDefault="00933BE4" w:rsidP="00571C5D">
      <w:pPr>
        <w:pStyle w:val="NoSpacing"/>
        <w:numPr>
          <w:ilvl w:val="0"/>
          <w:numId w:val="23"/>
        </w:numPr>
        <w:jc w:val="both"/>
        <w:rPr>
          <w:sz w:val="20"/>
          <w:szCs w:val="20"/>
        </w:rPr>
      </w:pPr>
      <w:r>
        <w:rPr>
          <w:sz w:val="20"/>
          <w:szCs w:val="20"/>
        </w:rPr>
        <w:t>Designed and implemented an interim MDM solution, utilising Citrix Cloud and Samsung Knox mobile Enrollment.</w:t>
      </w:r>
    </w:p>
    <w:p w14:paraId="5960EF98" w14:textId="009F5338" w:rsidR="00933BE4" w:rsidRDefault="00933BE4" w:rsidP="00571C5D">
      <w:pPr>
        <w:pStyle w:val="NoSpacing"/>
        <w:numPr>
          <w:ilvl w:val="0"/>
          <w:numId w:val="23"/>
        </w:numPr>
        <w:jc w:val="both"/>
        <w:rPr>
          <w:sz w:val="20"/>
          <w:szCs w:val="20"/>
        </w:rPr>
      </w:pPr>
      <w:r>
        <w:rPr>
          <w:sz w:val="20"/>
          <w:szCs w:val="20"/>
        </w:rPr>
        <w:t xml:space="preserve">Constructed and designed the approach for securing Active Directory objects and general user and computer object management. </w:t>
      </w:r>
      <w:r w:rsidR="008135A5">
        <w:rPr>
          <w:sz w:val="20"/>
          <w:szCs w:val="20"/>
        </w:rPr>
        <w:t xml:space="preserve">Implemented </w:t>
      </w:r>
      <w:r w:rsidR="00AF638C">
        <w:rPr>
          <w:sz w:val="20"/>
          <w:szCs w:val="20"/>
        </w:rPr>
        <w:t xml:space="preserve">a JML </w:t>
      </w:r>
      <w:r w:rsidR="008135A5">
        <w:rPr>
          <w:sz w:val="20"/>
          <w:szCs w:val="20"/>
        </w:rPr>
        <w:t>approach</w:t>
      </w:r>
      <w:r w:rsidR="00AF638C">
        <w:rPr>
          <w:sz w:val="20"/>
          <w:szCs w:val="20"/>
        </w:rPr>
        <w:t xml:space="preserve"> and </w:t>
      </w:r>
      <w:r w:rsidR="00AF638C">
        <w:rPr>
          <w:sz w:val="20"/>
          <w:szCs w:val="20"/>
        </w:rPr>
        <w:t>solution</w:t>
      </w:r>
      <w:r w:rsidR="00AF638C">
        <w:rPr>
          <w:sz w:val="20"/>
          <w:szCs w:val="20"/>
        </w:rPr>
        <w:t>.</w:t>
      </w:r>
    </w:p>
    <w:p w14:paraId="758B687C" w14:textId="6BCE0390" w:rsidR="008135A5" w:rsidRDefault="008135A5" w:rsidP="00571C5D">
      <w:pPr>
        <w:pStyle w:val="NoSpacing"/>
        <w:numPr>
          <w:ilvl w:val="0"/>
          <w:numId w:val="23"/>
        </w:numPr>
        <w:jc w:val="both"/>
        <w:rPr>
          <w:sz w:val="20"/>
          <w:szCs w:val="20"/>
        </w:rPr>
      </w:pPr>
      <w:r>
        <w:rPr>
          <w:sz w:val="20"/>
          <w:szCs w:val="20"/>
        </w:rPr>
        <w:t xml:space="preserve">Implemented Power BI </w:t>
      </w:r>
      <w:r w:rsidR="00C97F99">
        <w:rPr>
          <w:sz w:val="20"/>
          <w:szCs w:val="20"/>
        </w:rPr>
        <w:t>G</w:t>
      </w:r>
      <w:r>
        <w:rPr>
          <w:sz w:val="20"/>
          <w:szCs w:val="20"/>
        </w:rPr>
        <w:t>en 2 environments and made ready for Power Bi developers to create new reporting solutions for the business.</w:t>
      </w:r>
    </w:p>
    <w:p w14:paraId="34DEE109" w14:textId="07DFBF8D" w:rsidR="009764A6" w:rsidRDefault="009764A6" w:rsidP="00571C5D">
      <w:pPr>
        <w:pStyle w:val="NoSpacing"/>
        <w:numPr>
          <w:ilvl w:val="0"/>
          <w:numId w:val="23"/>
        </w:numPr>
        <w:jc w:val="both"/>
        <w:rPr>
          <w:sz w:val="20"/>
          <w:szCs w:val="20"/>
        </w:rPr>
      </w:pPr>
      <w:r>
        <w:rPr>
          <w:sz w:val="20"/>
          <w:szCs w:val="20"/>
        </w:rPr>
        <w:t>Hosting workshops and producing all process and policy documentation for the purpose of knowledge transfer</w:t>
      </w:r>
      <w:r w:rsidR="000360B4">
        <w:rPr>
          <w:sz w:val="20"/>
          <w:szCs w:val="20"/>
        </w:rPr>
        <w:t>, handover and added to a newly created Wiki Technical Support site for 1</w:t>
      </w:r>
      <w:r w:rsidR="000360B4" w:rsidRPr="000360B4">
        <w:rPr>
          <w:sz w:val="20"/>
          <w:szCs w:val="20"/>
          <w:vertAlign w:val="superscript"/>
        </w:rPr>
        <w:t>st</w:t>
      </w:r>
      <w:r w:rsidR="000360B4">
        <w:rPr>
          <w:sz w:val="20"/>
          <w:szCs w:val="20"/>
        </w:rPr>
        <w:t>, 2</w:t>
      </w:r>
      <w:r w:rsidR="000360B4" w:rsidRPr="000360B4">
        <w:rPr>
          <w:sz w:val="20"/>
          <w:szCs w:val="20"/>
          <w:vertAlign w:val="superscript"/>
        </w:rPr>
        <w:t>nd</w:t>
      </w:r>
      <w:r w:rsidR="000360B4">
        <w:rPr>
          <w:sz w:val="20"/>
          <w:szCs w:val="20"/>
        </w:rPr>
        <w:t xml:space="preserve"> and 3</w:t>
      </w:r>
      <w:r w:rsidR="000360B4" w:rsidRPr="000360B4">
        <w:rPr>
          <w:sz w:val="20"/>
          <w:szCs w:val="20"/>
          <w:vertAlign w:val="superscript"/>
        </w:rPr>
        <w:t>rd</w:t>
      </w:r>
      <w:r w:rsidR="000360B4">
        <w:rPr>
          <w:sz w:val="20"/>
          <w:szCs w:val="20"/>
        </w:rPr>
        <w:t xml:space="preserve"> Line operational teams.</w:t>
      </w:r>
    </w:p>
    <w:p w14:paraId="4AAB4647" w14:textId="37709671" w:rsidR="009764A6" w:rsidRDefault="00BB1ED5" w:rsidP="00571C5D">
      <w:pPr>
        <w:pStyle w:val="NoSpacing"/>
        <w:numPr>
          <w:ilvl w:val="0"/>
          <w:numId w:val="23"/>
        </w:numPr>
        <w:jc w:val="both"/>
        <w:rPr>
          <w:sz w:val="20"/>
          <w:szCs w:val="20"/>
        </w:rPr>
      </w:pPr>
      <w:r>
        <w:rPr>
          <w:sz w:val="20"/>
          <w:szCs w:val="20"/>
        </w:rPr>
        <w:t>Liaising with 3</w:t>
      </w:r>
      <w:r w:rsidRPr="00BB1ED5">
        <w:rPr>
          <w:sz w:val="20"/>
          <w:szCs w:val="20"/>
          <w:vertAlign w:val="superscript"/>
        </w:rPr>
        <w:t>rd</w:t>
      </w:r>
      <w:r>
        <w:rPr>
          <w:sz w:val="20"/>
          <w:szCs w:val="20"/>
        </w:rPr>
        <w:t xml:space="preserve"> parties and partners to procure services, acting as key stakeholder where required.</w:t>
      </w:r>
    </w:p>
    <w:p w14:paraId="6F769BB3" w14:textId="2FD90DCA" w:rsidR="00BB1ED5" w:rsidRDefault="00BB1ED5" w:rsidP="00BB1ED5">
      <w:pPr>
        <w:pStyle w:val="NoSpacing"/>
        <w:ind w:left="720"/>
        <w:jc w:val="both"/>
        <w:rPr>
          <w:sz w:val="20"/>
          <w:szCs w:val="20"/>
        </w:rPr>
      </w:pPr>
    </w:p>
    <w:p w14:paraId="6A9DAC1F" w14:textId="77777777" w:rsidR="00FF6F7D" w:rsidRDefault="00FF6F7D" w:rsidP="005552D8">
      <w:pPr>
        <w:pStyle w:val="CVStyle"/>
        <w:ind w:left="142" w:hanging="142"/>
        <w:rPr>
          <w:b/>
          <w:sz w:val="22"/>
          <w:szCs w:val="22"/>
          <w:highlight w:val="lightGray"/>
        </w:rPr>
      </w:pPr>
    </w:p>
    <w:p w14:paraId="279A0D92" w14:textId="2EBB5269" w:rsidR="005552D8" w:rsidRPr="00127033" w:rsidRDefault="005552D8" w:rsidP="005552D8">
      <w:pPr>
        <w:pStyle w:val="CVStyle"/>
        <w:ind w:left="142" w:hanging="142"/>
        <w:rPr>
          <w:b/>
          <w:sz w:val="22"/>
          <w:szCs w:val="22"/>
        </w:rPr>
      </w:pPr>
      <w:r>
        <w:rPr>
          <w:b/>
          <w:sz w:val="22"/>
          <w:szCs w:val="22"/>
          <w:highlight w:val="lightGray"/>
        </w:rPr>
        <w:t>Hampshire County Council</w:t>
      </w:r>
      <w:r w:rsidRPr="00127033">
        <w:rPr>
          <w:b/>
          <w:sz w:val="22"/>
          <w:szCs w:val="22"/>
          <w:highlight w:val="lightGray"/>
        </w:rPr>
        <w:t xml:space="preserve">. </w:t>
      </w:r>
      <w:r>
        <w:rPr>
          <w:b/>
          <w:sz w:val="22"/>
          <w:szCs w:val="22"/>
          <w:highlight w:val="lightGray"/>
        </w:rPr>
        <w:t>Winchester</w:t>
      </w:r>
      <w:r w:rsidRPr="00127033">
        <w:rPr>
          <w:b/>
          <w:sz w:val="22"/>
          <w:szCs w:val="22"/>
          <w:highlight w:val="lightGray"/>
        </w:rPr>
        <w:t xml:space="preserve">                                            </w:t>
      </w:r>
      <w:r>
        <w:rPr>
          <w:b/>
          <w:sz w:val="22"/>
          <w:szCs w:val="22"/>
          <w:highlight w:val="lightGray"/>
        </w:rPr>
        <w:t xml:space="preserve">                </w:t>
      </w:r>
      <w:r w:rsidRPr="00127033">
        <w:rPr>
          <w:b/>
          <w:sz w:val="22"/>
          <w:szCs w:val="22"/>
          <w:highlight w:val="lightGray"/>
        </w:rPr>
        <w:t xml:space="preserve">      </w:t>
      </w:r>
      <w:r>
        <w:rPr>
          <w:b/>
          <w:sz w:val="22"/>
          <w:szCs w:val="22"/>
          <w:highlight w:val="lightGray"/>
        </w:rPr>
        <w:t xml:space="preserve">                          </w:t>
      </w:r>
      <w:r w:rsidRPr="00127033">
        <w:rPr>
          <w:b/>
          <w:sz w:val="22"/>
          <w:szCs w:val="22"/>
          <w:highlight w:val="lightGray"/>
        </w:rPr>
        <w:t xml:space="preserve">  </w:t>
      </w:r>
      <w:r>
        <w:rPr>
          <w:b/>
          <w:sz w:val="22"/>
          <w:szCs w:val="22"/>
          <w:highlight w:val="lightGray"/>
        </w:rPr>
        <w:t>July</w:t>
      </w:r>
      <w:r w:rsidRPr="00127033">
        <w:rPr>
          <w:b/>
          <w:sz w:val="22"/>
          <w:szCs w:val="22"/>
          <w:highlight w:val="lightGray"/>
        </w:rPr>
        <w:t xml:space="preserve"> 20</w:t>
      </w:r>
      <w:r>
        <w:rPr>
          <w:b/>
          <w:sz w:val="22"/>
          <w:szCs w:val="22"/>
          <w:highlight w:val="lightGray"/>
        </w:rPr>
        <w:t>1</w:t>
      </w:r>
      <w:r w:rsidRPr="00127033">
        <w:rPr>
          <w:b/>
          <w:sz w:val="22"/>
          <w:szCs w:val="22"/>
          <w:highlight w:val="lightGray"/>
        </w:rPr>
        <w:t xml:space="preserve">8 – </w:t>
      </w:r>
      <w:r w:rsidR="00252A70">
        <w:rPr>
          <w:b/>
          <w:sz w:val="22"/>
          <w:szCs w:val="22"/>
          <w:highlight w:val="lightGray"/>
        </w:rPr>
        <w:t>February 2021</w:t>
      </w:r>
      <w:r w:rsidRPr="00127033">
        <w:rPr>
          <w:b/>
          <w:sz w:val="22"/>
          <w:szCs w:val="22"/>
        </w:rPr>
        <w:t xml:space="preserve"> </w:t>
      </w:r>
    </w:p>
    <w:p w14:paraId="0450B771" w14:textId="77777777" w:rsidR="005552D8" w:rsidRDefault="005552D8" w:rsidP="009F74C2">
      <w:pPr>
        <w:pStyle w:val="NoSpacing"/>
        <w:jc w:val="center"/>
        <w:rPr>
          <w:rFonts w:ascii="Arial"/>
          <w:color w:val="000080"/>
        </w:rPr>
      </w:pPr>
    </w:p>
    <w:p w14:paraId="3D09683A" w14:textId="0F7282DA" w:rsidR="004D3B84" w:rsidRPr="00FF6F7D" w:rsidRDefault="003C71EB" w:rsidP="00127033">
      <w:pPr>
        <w:pStyle w:val="NoSpacing"/>
        <w:jc w:val="both"/>
        <w:rPr>
          <w:sz w:val="20"/>
          <w:szCs w:val="20"/>
        </w:rPr>
      </w:pPr>
      <w:r w:rsidRPr="00FF6F7D">
        <w:rPr>
          <w:sz w:val="20"/>
          <w:szCs w:val="20"/>
        </w:rPr>
        <w:t>Hampshire County Council (HCC) is responsible for a wide range of services across the whole country.</w:t>
      </w:r>
    </w:p>
    <w:p w14:paraId="213DB6C1" w14:textId="3DFB6CE1" w:rsidR="003C71EB" w:rsidRPr="00FF6F7D" w:rsidRDefault="003C71EB" w:rsidP="00127033">
      <w:pPr>
        <w:pStyle w:val="NoSpacing"/>
        <w:jc w:val="both"/>
        <w:rPr>
          <w:sz w:val="20"/>
          <w:szCs w:val="20"/>
        </w:rPr>
      </w:pPr>
      <w:r w:rsidRPr="00FF6F7D">
        <w:rPr>
          <w:sz w:val="20"/>
          <w:szCs w:val="20"/>
        </w:rPr>
        <w:t>From providing 70,000 school meals per day and teaching 170,000 pupils</w:t>
      </w:r>
      <w:r w:rsidR="00207623" w:rsidRPr="00FF6F7D">
        <w:rPr>
          <w:sz w:val="20"/>
          <w:szCs w:val="20"/>
        </w:rPr>
        <w:t xml:space="preserve"> to m</w:t>
      </w:r>
      <w:r w:rsidRPr="00FF6F7D">
        <w:rPr>
          <w:sz w:val="20"/>
          <w:szCs w:val="20"/>
        </w:rPr>
        <w:t>anaging</w:t>
      </w:r>
      <w:r w:rsidR="00207623" w:rsidRPr="00FF6F7D">
        <w:rPr>
          <w:sz w:val="20"/>
          <w:szCs w:val="20"/>
        </w:rPr>
        <w:t xml:space="preserve"> and maintaining</w:t>
      </w:r>
      <w:r w:rsidRPr="00FF6F7D">
        <w:rPr>
          <w:sz w:val="20"/>
          <w:szCs w:val="20"/>
        </w:rPr>
        <w:t xml:space="preserve"> 5000 miles of roads</w:t>
      </w:r>
      <w:r w:rsidR="00207623" w:rsidRPr="00FF6F7D">
        <w:rPr>
          <w:sz w:val="20"/>
          <w:szCs w:val="20"/>
        </w:rPr>
        <w:t xml:space="preserve"> to d</w:t>
      </w:r>
      <w:r w:rsidRPr="00FF6F7D">
        <w:rPr>
          <w:sz w:val="20"/>
          <w:szCs w:val="20"/>
        </w:rPr>
        <w:t>esigning and building new schools. HCC also provides Care, support and facilities for vulnerable and older people, libraries, preserving Hampshire’s history, heritage sites and managing country parks.</w:t>
      </w:r>
      <w:r w:rsidR="00707CA6" w:rsidRPr="00FF6F7D">
        <w:rPr>
          <w:sz w:val="20"/>
          <w:szCs w:val="20"/>
        </w:rPr>
        <w:t xml:space="preserve"> Supporting public health </w:t>
      </w:r>
      <w:r w:rsidR="00207623" w:rsidRPr="00FF6F7D">
        <w:rPr>
          <w:sz w:val="20"/>
          <w:szCs w:val="20"/>
        </w:rPr>
        <w:t>and p</w:t>
      </w:r>
      <w:r w:rsidRPr="00FF6F7D">
        <w:rPr>
          <w:sz w:val="20"/>
          <w:szCs w:val="20"/>
        </w:rPr>
        <w:t xml:space="preserve">roviding </w:t>
      </w:r>
      <w:r w:rsidR="00207623" w:rsidRPr="00FF6F7D">
        <w:rPr>
          <w:sz w:val="20"/>
          <w:szCs w:val="20"/>
        </w:rPr>
        <w:t xml:space="preserve">these </w:t>
      </w:r>
      <w:r w:rsidR="00707CA6" w:rsidRPr="00FF6F7D">
        <w:rPr>
          <w:sz w:val="20"/>
          <w:szCs w:val="20"/>
        </w:rPr>
        <w:t>services and activities and many more for over 1.3 million residents.</w:t>
      </w:r>
    </w:p>
    <w:p w14:paraId="069FED03" w14:textId="405433CD" w:rsidR="00707CA6" w:rsidRPr="00FF6F7D" w:rsidRDefault="00707CA6" w:rsidP="00127033">
      <w:pPr>
        <w:pStyle w:val="NoSpacing"/>
        <w:jc w:val="both"/>
        <w:rPr>
          <w:sz w:val="20"/>
          <w:szCs w:val="20"/>
        </w:rPr>
      </w:pPr>
    </w:p>
    <w:p w14:paraId="3019286F" w14:textId="0A83000E" w:rsidR="00707CA6" w:rsidRPr="00FF6F7D" w:rsidRDefault="00707CA6" w:rsidP="00707CA6">
      <w:pPr>
        <w:pStyle w:val="CVStyle"/>
        <w:ind w:left="142" w:hanging="142"/>
        <w:rPr>
          <w:b/>
          <w:sz w:val="18"/>
          <w:szCs w:val="18"/>
        </w:rPr>
      </w:pPr>
      <w:r w:rsidRPr="00FF6F7D">
        <w:rPr>
          <w:b/>
          <w:sz w:val="18"/>
          <w:szCs w:val="18"/>
        </w:rPr>
        <w:t>IT Infrastructure Analyst – Project Service Delivery</w:t>
      </w:r>
    </w:p>
    <w:p w14:paraId="5EA5C930" w14:textId="6DC7193F" w:rsidR="00F90D01" w:rsidRPr="00FF6F7D" w:rsidRDefault="00F90D01" w:rsidP="00F90D01">
      <w:pPr>
        <w:pStyle w:val="NoSpacing"/>
        <w:rPr>
          <w:sz w:val="20"/>
          <w:szCs w:val="20"/>
        </w:rPr>
      </w:pPr>
      <w:r w:rsidRPr="00FF6F7D">
        <w:rPr>
          <w:sz w:val="20"/>
          <w:szCs w:val="20"/>
        </w:rPr>
        <w:t>Reported to the Service Delivery Manager</w:t>
      </w:r>
      <w:r w:rsidR="000778FD" w:rsidRPr="00FF6F7D">
        <w:rPr>
          <w:sz w:val="20"/>
          <w:szCs w:val="20"/>
        </w:rPr>
        <w:t>.</w:t>
      </w:r>
      <w:r w:rsidRPr="00FF6F7D">
        <w:rPr>
          <w:sz w:val="20"/>
          <w:szCs w:val="20"/>
        </w:rPr>
        <w:t xml:space="preserve"> </w:t>
      </w:r>
      <w:r w:rsidR="000778FD" w:rsidRPr="00FF6F7D">
        <w:rPr>
          <w:sz w:val="20"/>
          <w:szCs w:val="20"/>
        </w:rPr>
        <w:t>A</w:t>
      </w:r>
      <w:r w:rsidR="004A78DC" w:rsidRPr="00FF6F7D">
        <w:rPr>
          <w:sz w:val="20"/>
          <w:szCs w:val="20"/>
        </w:rPr>
        <w:t>s</w:t>
      </w:r>
      <w:r w:rsidR="00187F43" w:rsidRPr="00FF6F7D">
        <w:rPr>
          <w:sz w:val="20"/>
          <w:szCs w:val="20"/>
        </w:rPr>
        <w:t xml:space="preserve"> an SME I was </w:t>
      </w:r>
      <w:r w:rsidRPr="00FF6F7D">
        <w:rPr>
          <w:sz w:val="20"/>
          <w:szCs w:val="20"/>
        </w:rPr>
        <w:t xml:space="preserve">responsible </w:t>
      </w:r>
      <w:r w:rsidR="00FB450E" w:rsidRPr="00FF6F7D">
        <w:rPr>
          <w:sz w:val="20"/>
          <w:szCs w:val="20"/>
        </w:rPr>
        <w:t xml:space="preserve">for delivering </w:t>
      </w:r>
      <w:r w:rsidR="004B1373" w:rsidRPr="00FF6F7D">
        <w:rPr>
          <w:sz w:val="20"/>
          <w:szCs w:val="20"/>
        </w:rPr>
        <w:t xml:space="preserve">projects to defined timescales and project objectives. Assist project managers in the smooth running of the project delivery. Create high quality technical </w:t>
      </w:r>
      <w:r w:rsidR="00A6387A" w:rsidRPr="00FF6F7D">
        <w:rPr>
          <w:sz w:val="20"/>
          <w:szCs w:val="20"/>
        </w:rPr>
        <w:t>documentation, including disaster recovery, designs</w:t>
      </w:r>
      <w:r w:rsidR="00207623" w:rsidRPr="00FF6F7D">
        <w:rPr>
          <w:sz w:val="20"/>
          <w:szCs w:val="20"/>
        </w:rPr>
        <w:t>,</w:t>
      </w:r>
      <w:r w:rsidR="00A6387A" w:rsidRPr="00FF6F7D">
        <w:rPr>
          <w:sz w:val="20"/>
          <w:szCs w:val="20"/>
        </w:rPr>
        <w:t xml:space="preserve"> </w:t>
      </w:r>
      <w:r w:rsidR="00187F43" w:rsidRPr="00FF6F7D">
        <w:rPr>
          <w:sz w:val="20"/>
          <w:szCs w:val="20"/>
        </w:rPr>
        <w:t>handover,</w:t>
      </w:r>
      <w:r w:rsidR="00A6387A" w:rsidRPr="00FF6F7D">
        <w:rPr>
          <w:sz w:val="20"/>
          <w:szCs w:val="20"/>
        </w:rPr>
        <w:t xml:space="preserve"> and </w:t>
      </w:r>
      <w:r w:rsidR="00187F43" w:rsidRPr="00FF6F7D">
        <w:rPr>
          <w:sz w:val="20"/>
          <w:szCs w:val="20"/>
        </w:rPr>
        <w:t xml:space="preserve">knowledge transfer &amp; </w:t>
      </w:r>
      <w:r w:rsidR="00A6387A" w:rsidRPr="00FF6F7D">
        <w:rPr>
          <w:sz w:val="20"/>
          <w:szCs w:val="20"/>
        </w:rPr>
        <w:t>train</w:t>
      </w:r>
      <w:r w:rsidR="00207623" w:rsidRPr="00FF6F7D">
        <w:rPr>
          <w:sz w:val="20"/>
          <w:szCs w:val="20"/>
        </w:rPr>
        <w:t xml:space="preserve">ing for the </w:t>
      </w:r>
      <w:r w:rsidR="00187F43" w:rsidRPr="00FF6F7D">
        <w:rPr>
          <w:sz w:val="20"/>
          <w:szCs w:val="20"/>
        </w:rPr>
        <w:t>1</w:t>
      </w:r>
      <w:r w:rsidR="00187F43" w:rsidRPr="00FF6F7D">
        <w:rPr>
          <w:sz w:val="20"/>
          <w:szCs w:val="20"/>
          <w:vertAlign w:val="superscript"/>
        </w:rPr>
        <w:t>st</w:t>
      </w:r>
      <w:r w:rsidR="00187F43" w:rsidRPr="00FF6F7D">
        <w:rPr>
          <w:sz w:val="20"/>
          <w:szCs w:val="20"/>
        </w:rPr>
        <w:t xml:space="preserve">, </w:t>
      </w:r>
      <w:r w:rsidR="00A6387A" w:rsidRPr="00FF6F7D">
        <w:rPr>
          <w:sz w:val="20"/>
          <w:szCs w:val="20"/>
        </w:rPr>
        <w:t>2</w:t>
      </w:r>
      <w:r w:rsidR="00A6387A" w:rsidRPr="00FF6F7D">
        <w:rPr>
          <w:sz w:val="20"/>
          <w:szCs w:val="20"/>
          <w:vertAlign w:val="superscript"/>
        </w:rPr>
        <w:t>nd</w:t>
      </w:r>
      <w:r w:rsidR="00A6387A" w:rsidRPr="00FF6F7D">
        <w:rPr>
          <w:sz w:val="20"/>
          <w:szCs w:val="20"/>
        </w:rPr>
        <w:t xml:space="preserve"> &amp; 3</w:t>
      </w:r>
      <w:r w:rsidR="00A6387A" w:rsidRPr="00FF6F7D">
        <w:rPr>
          <w:sz w:val="20"/>
          <w:szCs w:val="20"/>
          <w:vertAlign w:val="superscript"/>
        </w:rPr>
        <w:t>rd</w:t>
      </w:r>
      <w:r w:rsidR="00A6387A" w:rsidRPr="00FF6F7D">
        <w:rPr>
          <w:sz w:val="20"/>
          <w:szCs w:val="20"/>
        </w:rPr>
        <w:t xml:space="preserve"> line support </w:t>
      </w:r>
      <w:r w:rsidR="00187F43" w:rsidRPr="00FF6F7D">
        <w:rPr>
          <w:sz w:val="20"/>
          <w:szCs w:val="20"/>
        </w:rPr>
        <w:t xml:space="preserve">and maintenance </w:t>
      </w:r>
      <w:r w:rsidR="00A6387A" w:rsidRPr="00FF6F7D">
        <w:rPr>
          <w:sz w:val="20"/>
          <w:szCs w:val="20"/>
        </w:rPr>
        <w:t>teams.</w:t>
      </w:r>
    </w:p>
    <w:p w14:paraId="25DE5E15" w14:textId="77777777" w:rsidR="00A6387A" w:rsidRDefault="00A6387A" w:rsidP="00F90D01">
      <w:pPr>
        <w:pStyle w:val="NoSpacing"/>
      </w:pPr>
    </w:p>
    <w:p w14:paraId="4D949975" w14:textId="77777777" w:rsidR="00BD0181" w:rsidRDefault="00A6387A" w:rsidP="00BD0181">
      <w:pPr>
        <w:pStyle w:val="CVStyle"/>
        <w:ind w:left="142" w:hanging="142"/>
      </w:pPr>
      <w:r>
        <w:t>Achievements:</w:t>
      </w:r>
    </w:p>
    <w:p w14:paraId="28C04EA2" w14:textId="1806EDF5" w:rsidR="000B6DD7" w:rsidRDefault="00101831" w:rsidP="00BD0181">
      <w:pPr>
        <w:pStyle w:val="CVStyle"/>
        <w:numPr>
          <w:ilvl w:val="0"/>
          <w:numId w:val="21"/>
        </w:numPr>
        <w:ind w:left="284" w:hanging="284"/>
      </w:pPr>
      <w:r>
        <w:t>Implemented new Active Directory password policies</w:t>
      </w:r>
      <w:r w:rsidR="002A1A68">
        <w:t>. Providing</w:t>
      </w:r>
      <w:r>
        <w:t xml:space="preserve"> analysis and </w:t>
      </w:r>
      <w:r w:rsidR="002A1A68">
        <w:t xml:space="preserve">milestone </w:t>
      </w:r>
      <w:r>
        <w:t>reports</w:t>
      </w:r>
      <w:r w:rsidR="002A1A68">
        <w:t xml:space="preserve"> throughout the whole project.</w:t>
      </w:r>
    </w:p>
    <w:p w14:paraId="48577815" w14:textId="68A9B1BB" w:rsidR="002A1A68" w:rsidRDefault="002A1A68" w:rsidP="00BD0181">
      <w:pPr>
        <w:pStyle w:val="CVStyle"/>
        <w:numPr>
          <w:ilvl w:val="0"/>
          <w:numId w:val="21"/>
        </w:numPr>
        <w:ind w:left="284" w:hanging="284"/>
      </w:pPr>
      <w:r>
        <w:t>Designed and implemented Intune Android</w:t>
      </w:r>
      <w:r w:rsidR="00295A40">
        <w:t xml:space="preserve"> Corporate-Owned</w:t>
      </w:r>
      <w:r>
        <w:t xml:space="preserve"> Dedicated Device (Kiosk) environment and build for over 20 care and nursing homes</w:t>
      </w:r>
      <w:r w:rsidR="00295A40">
        <w:t xml:space="preserve"> </w:t>
      </w:r>
      <w:r w:rsidR="00AF638C">
        <w:t xml:space="preserve">and 400 schools, </w:t>
      </w:r>
      <w:r w:rsidR="00295A40">
        <w:t>providing a secure device environment within a single</w:t>
      </w:r>
      <w:r w:rsidR="00AF638C">
        <w:t>/multi-</w:t>
      </w:r>
      <w:r w:rsidR="00295A40">
        <w:t>app model.</w:t>
      </w:r>
    </w:p>
    <w:p w14:paraId="224D3E19" w14:textId="5114510A" w:rsidR="00295A40" w:rsidRDefault="00295A40" w:rsidP="00BD0181">
      <w:pPr>
        <w:pStyle w:val="CVStyle"/>
        <w:numPr>
          <w:ilvl w:val="0"/>
          <w:numId w:val="21"/>
        </w:numPr>
        <w:ind w:left="284" w:hanging="284"/>
      </w:pPr>
      <w:r>
        <w:t xml:space="preserve">Designed Intune Android </w:t>
      </w:r>
      <w:r w:rsidR="00AF638C">
        <w:t xml:space="preserve">and iOS </w:t>
      </w:r>
      <w:r>
        <w:t xml:space="preserve">Corporate-Owned Fully Managed device environment and </w:t>
      </w:r>
      <w:r w:rsidR="000778FD">
        <w:t xml:space="preserve">the device </w:t>
      </w:r>
      <w:r>
        <w:t>build</w:t>
      </w:r>
      <w:r w:rsidR="00AF638C">
        <w:t>s</w:t>
      </w:r>
      <w:r>
        <w:t>.</w:t>
      </w:r>
    </w:p>
    <w:p w14:paraId="55E260C5" w14:textId="1DDA7B03" w:rsidR="00BB182F" w:rsidRDefault="00295A40" w:rsidP="00BD0181">
      <w:pPr>
        <w:pStyle w:val="CVStyle"/>
        <w:numPr>
          <w:ilvl w:val="0"/>
          <w:numId w:val="21"/>
        </w:numPr>
        <w:ind w:left="284" w:hanging="284"/>
      </w:pPr>
      <w:r>
        <w:t>Designed and implemented Zebra asset management, scanning device environment</w:t>
      </w:r>
      <w:r w:rsidR="00BB182F">
        <w:t>, utilising</w:t>
      </w:r>
      <w:r w:rsidR="00B45C7A">
        <w:t xml:space="preserve"> MS</w:t>
      </w:r>
      <w:r w:rsidR="00BB182F">
        <w:t xml:space="preserve"> Intune and Zebra’s StageNow</w:t>
      </w:r>
      <w:r w:rsidR="00AF638C">
        <w:t>.</w:t>
      </w:r>
      <w:r w:rsidR="00BB182F">
        <w:t xml:space="preserve"> </w:t>
      </w:r>
    </w:p>
    <w:p w14:paraId="0318D82C" w14:textId="24F0B31A" w:rsidR="000778FD" w:rsidRDefault="000778FD" w:rsidP="00BD0181">
      <w:pPr>
        <w:pStyle w:val="CVStyle"/>
        <w:numPr>
          <w:ilvl w:val="0"/>
          <w:numId w:val="21"/>
        </w:numPr>
        <w:ind w:left="284" w:hanging="284"/>
      </w:pPr>
      <w:r>
        <w:t>Configured Apple Business Manager</w:t>
      </w:r>
      <w:r w:rsidR="00AF638C">
        <w:t>,</w:t>
      </w:r>
      <w:r>
        <w:t xml:space="preserve"> Intune </w:t>
      </w:r>
      <w:r w:rsidR="00AF638C">
        <w:t xml:space="preserve">and Samsung Knox for mobile </w:t>
      </w:r>
      <w:r>
        <w:t>device management.</w:t>
      </w:r>
    </w:p>
    <w:p w14:paraId="5FBC1CD4" w14:textId="42367B00" w:rsidR="00BB182F" w:rsidRDefault="00BB182F" w:rsidP="00BB182F">
      <w:pPr>
        <w:pStyle w:val="CVStyle"/>
        <w:numPr>
          <w:ilvl w:val="0"/>
          <w:numId w:val="21"/>
        </w:numPr>
        <w:ind w:left="284" w:hanging="284"/>
      </w:pPr>
      <w:r>
        <w:t>Packaging Windows Win32 and LOB apps</w:t>
      </w:r>
      <w:r w:rsidR="00EF3E7C">
        <w:t xml:space="preserve"> in Intune</w:t>
      </w:r>
      <w:r>
        <w:t xml:space="preserve"> for deployment </w:t>
      </w:r>
      <w:r w:rsidR="00EF3E7C">
        <w:t>to several hardware platforms.</w:t>
      </w:r>
    </w:p>
    <w:p w14:paraId="2872FA65" w14:textId="7E15F45D" w:rsidR="00EF3E7C" w:rsidRDefault="00EF3E7C" w:rsidP="00BB182F">
      <w:pPr>
        <w:pStyle w:val="CVStyle"/>
        <w:numPr>
          <w:ilvl w:val="0"/>
          <w:numId w:val="21"/>
        </w:numPr>
        <w:ind w:left="284" w:hanging="284"/>
      </w:pPr>
      <w:r>
        <w:t>Buil</w:t>
      </w:r>
      <w:r w:rsidR="003537B3">
        <w:t>t</w:t>
      </w:r>
      <w:r>
        <w:t xml:space="preserve"> Windows 2016 servers</w:t>
      </w:r>
      <w:r w:rsidR="00207623">
        <w:t xml:space="preserve"> and migrat</w:t>
      </w:r>
      <w:r w:rsidR="003537B3">
        <w:t>ed</w:t>
      </w:r>
      <w:r w:rsidR="00207623">
        <w:t xml:space="preserve"> applications and services from Win 2008 &amp; 2012 to the new 2016 severs.</w:t>
      </w:r>
    </w:p>
    <w:p w14:paraId="06BDF2B1" w14:textId="15FC6268" w:rsidR="00577F95" w:rsidRDefault="00187F43" w:rsidP="00BB182F">
      <w:pPr>
        <w:pStyle w:val="CVStyle"/>
        <w:numPr>
          <w:ilvl w:val="0"/>
          <w:numId w:val="21"/>
        </w:numPr>
        <w:ind w:left="284" w:hanging="284"/>
      </w:pPr>
      <w:r>
        <w:t>Configured critical</w:t>
      </w:r>
      <w:r w:rsidR="00577F95">
        <w:t xml:space="preserve"> Intune policies and profiles, covering conditional access, </w:t>
      </w:r>
      <w:r w:rsidR="004A78DC">
        <w:t>device,</w:t>
      </w:r>
      <w:r w:rsidR="00577F95">
        <w:t xml:space="preserve"> </w:t>
      </w:r>
      <w:r>
        <w:t xml:space="preserve">and application </w:t>
      </w:r>
      <w:r w:rsidR="00577F95">
        <w:t>configurations</w:t>
      </w:r>
      <w:r w:rsidR="004A78DC">
        <w:t>. Application protection policies,</w:t>
      </w:r>
      <w:r w:rsidR="00577F95">
        <w:t xml:space="preserve"> enrollment configurations and all other aspects of Intune and Azure user, </w:t>
      </w:r>
      <w:r w:rsidR="00252A70">
        <w:t>device,</w:t>
      </w:r>
      <w:r w:rsidR="00577F95">
        <w:t xml:space="preserve"> and application management.</w:t>
      </w:r>
    </w:p>
    <w:p w14:paraId="0A8E169E" w14:textId="456FFDA6" w:rsidR="00577F95" w:rsidRDefault="00207623" w:rsidP="00577F95">
      <w:pPr>
        <w:pStyle w:val="CVStyle"/>
        <w:numPr>
          <w:ilvl w:val="0"/>
          <w:numId w:val="21"/>
        </w:numPr>
        <w:ind w:left="284" w:hanging="284"/>
      </w:pPr>
      <w:r>
        <w:t>Created user GUI apps using PowerShell and Python (local and Citrix based), for use by support team members or to assist with project delivery</w:t>
      </w:r>
      <w:r w:rsidR="00AF638C">
        <w:t xml:space="preserve"> and reporting.</w:t>
      </w:r>
    </w:p>
    <w:p w14:paraId="6DA2834B" w14:textId="1E3379CA" w:rsidR="00E1699C" w:rsidRDefault="00E1699C" w:rsidP="00577F95">
      <w:pPr>
        <w:pStyle w:val="CVStyle"/>
        <w:numPr>
          <w:ilvl w:val="0"/>
          <w:numId w:val="21"/>
        </w:numPr>
        <w:ind w:left="284" w:hanging="284"/>
      </w:pPr>
      <w:r>
        <w:t>Assist</w:t>
      </w:r>
      <w:r w:rsidR="00E54C84">
        <w:t>ed</w:t>
      </w:r>
      <w:r>
        <w:t xml:space="preserve"> BAU support staff post go-live.</w:t>
      </w:r>
    </w:p>
    <w:p w14:paraId="4AD9B4B6" w14:textId="318BF569" w:rsidR="00BD0181" w:rsidRDefault="00CD5849" w:rsidP="00BD0181">
      <w:pPr>
        <w:pStyle w:val="CVStyle"/>
        <w:numPr>
          <w:ilvl w:val="0"/>
          <w:numId w:val="21"/>
        </w:numPr>
        <w:ind w:left="284" w:hanging="284"/>
      </w:pPr>
      <w:r>
        <w:t>SME</w:t>
      </w:r>
      <w:r w:rsidR="00F61906">
        <w:t xml:space="preserve"> on </w:t>
      </w:r>
      <w:r w:rsidR="000778FD">
        <w:t>several</w:t>
      </w:r>
      <w:r w:rsidR="00F61906">
        <w:t xml:space="preserve"> </w:t>
      </w:r>
      <w:r w:rsidR="000B6DD7">
        <w:t xml:space="preserve">high-profile projects, </w:t>
      </w:r>
      <w:r w:rsidR="00252A70">
        <w:t>providing</w:t>
      </w:r>
      <w:r w:rsidR="000B6DD7">
        <w:t xml:space="preserve"> technical input at all levels and stages.</w:t>
      </w:r>
    </w:p>
    <w:p w14:paraId="56E8A8BA" w14:textId="07D4D5E8" w:rsidR="00577F95" w:rsidRDefault="00577F95" w:rsidP="00BD0181">
      <w:pPr>
        <w:pStyle w:val="CVStyle"/>
        <w:numPr>
          <w:ilvl w:val="0"/>
          <w:numId w:val="21"/>
        </w:numPr>
        <w:ind w:left="284" w:hanging="284"/>
      </w:pPr>
      <w:r>
        <w:t xml:space="preserve">Presented training </w:t>
      </w:r>
      <w:r w:rsidR="00AF638C">
        <w:t xml:space="preserve">documentation </w:t>
      </w:r>
      <w:r>
        <w:t xml:space="preserve">and </w:t>
      </w:r>
      <w:r w:rsidR="00AF638C">
        <w:t xml:space="preserve">training </w:t>
      </w:r>
      <w:r>
        <w:t>sessions as part of the handover process to enable transition into BAU support.</w:t>
      </w:r>
    </w:p>
    <w:p w14:paraId="0EE0A037" w14:textId="55E1BD2A" w:rsidR="00E1699C" w:rsidRDefault="00577F95" w:rsidP="00E1699C">
      <w:pPr>
        <w:pStyle w:val="CVStyle"/>
        <w:numPr>
          <w:ilvl w:val="0"/>
          <w:numId w:val="21"/>
        </w:numPr>
        <w:ind w:left="284" w:hanging="284"/>
      </w:pPr>
      <w:r>
        <w:t>Provided detailed project updates for project managers</w:t>
      </w:r>
      <w:r w:rsidR="00CD5849">
        <w:t xml:space="preserve"> and key</w:t>
      </w:r>
      <w:r w:rsidR="00E1699C">
        <w:t xml:space="preserve"> </w:t>
      </w:r>
      <w:r>
        <w:t>stakeholders.</w:t>
      </w:r>
    </w:p>
    <w:p w14:paraId="15B9382C" w14:textId="71EDDF40" w:rsidR="00207623" w:rsidRDefault="00577F95" w:rsidP="00BD0181">
      <w:pPr>
        <w:pStyle w:val="CVStyle"/>
        <w:numPr>
          <w:ilvl w:val="0"/>
          <w:numId w:val="21"/>
        </w:numPr>
        <w:ind w:left="284" w:hanging="284"/>
      </w:pPr>
      <w:r>
        <w:t>Liais</w:t>
      </w:r>
      <w:r w:rsidR="00E1699C">
        <w:t>ed</w:t>
      </w:r>
      <w:r>
        <w:t xml:space="preserve"> with 3</w:t>
      </w:r>
      <w:r w:rsidRPr="00577F95">
        <w:rPr>
          <w:vertAlign w:val="superscript"/>
        </w:rPr>
        <w:t>rd</w:t>
      </w:r>
      <w:r>
        <w:t xml:space="preserve"> parties </w:t>
      </w:r>
      <w:r w:rsidR="000778FD">
        <w:t xml:space="preserve">to assist </w:t>
      </w:r>
      <w:r>
        <w:t>where necessary</w:t>
      </w:r>
      <w:r w:rsidR="000778FD">
        <w:t xml:space="preserve"> and advise where applications and processes could be improved.</w:t>
      </w:r>
    </w:p>
    <w:p w14:paraId="6ADBB57F" w14:textId="0E3C003C" w:rsidR="00A6387A" w:rsidRDefault="00A6387A" w:rsidP="00F90D01">
      <w:pPr>
        <w:pStyle w:val="NoSpacing"/>
      </w:pPr>
    </w:p>
    <w:p w14:paraId="40210BEF" w14:textId="77777777" w:rsidR="003C71EB" w:rsidRDefault="003C71EB" w:rsidP="00127033">
      <w:pPr>
        <w:pStyle w:val="NoSpacing"/>
        <w:jc w:val="both"/>
        <w:rPr>
          <w:b/>
          <w:highlight w:val="lightGray"/>
        </w:rPr>
      </w:pPr>
    </w:p>
    <w:p w14:paraId="2CF05B14" w14:textId="77777777" w:rsidR="00877EDD" w:rsidRPr="00127033" w:rsidRDefault="00877EDD" w:rsidP="00877EDD">
      <w:pPr>
        <w:pStyle w:val="CVStyle"/>
        <w:ind w:left="142" w:hanging="142"/>
        <w:rPr>
          <w:b/>
          <w:sz w:val="22"/>
          <w:szCs w:val="22"/>
        </w:rPr>
      </w:pPr>
      <w:r w:rsidRPr="00127033">
        <w:rPr>
          <w:b/>
          <w:sz w:val="22"/>
          <w:szCs w:val="22"/>
          <w:highlight w:val="lightGray"/>
        </w:rPr>
        <w:t xml:space="preserve">SSE plc. Hampshire                                                      </w:t>
      </w:r>
      <w:r>
        <w:rPr>
          <w:b/>
          <w:sz w:val="22"/>
          <w:szCs w:val="22"/>
          <w:highlight w:val="lightGray"/>
        </w:rPr>
        <w:t xml:space="preserve">                </w:t>
      </w:r>
      <w:r w:rsidRPr="00127033">
        <w:rPr>
          <w:b/>
          <w:sz w:val="22"/>
          <w:szCs w:val="22"/>
          <w:highlight w:val="lightGray"/>
        </w:rPr>
        <w:t xml:space="preserve">      </w:t>
      </w:r>
      <w:r>
        <w:rPr>
          <w:b/>
          <w:sz w:val="22"/>
          <w:szCs w:val="22"/>
          <w:highlight w:val="lightGray"/>
        </w:rPr>
        <w:t xml:space="preserve">                            </w:t>
      </w:r>
      <w:r w:rsidRPr="00127033">
        <w:rPr>
          <w:b/>
          <w:sz w:val="22"/>
          <w:szCs w:val="22"/>
          <w:highlight w:val="lightGray"/>
        </w:rPr>
        <w:t xml:space="preserve">                 </w:t>
      </w:r>
      <w:r>
        <w:rPr>
          <w:b/>
          <w:sz w:val="22"/>
          <w:szCs w:val="22"/>
          <w:highlight w:val="lightGray"/>
        </w:rPr>
        <w:t xml:space="preserve">           </w:t>
      </w:r>
      <w:r w:rsidRPr="00127033">
        <w:rPr>
          <w:b/>
          <w:sz w:val="22"/>
          <w:szCs w:val="22"/>
          <w:highlight w:val="lightGray"/>
        </w:rPr>
        <w:t xml:space="preserve">  </w:t>
      </w:r>
      <w:r>
        <w:rPr>
          <w:b/>
          <w:sz w:val="22"/>
          <w:szCs w:val="22"/>
          <w:highlight w:val="lightGray"/>
        </w:rPr>
        <w:t>April</w:t>
      </w:r>
      <w:r w:rsidRPr="00127033">
        <w:rPr>
          <w:b/>
          <w:sz w:val="22"/>
          <w:szCs w:val="22"/>
          <w:highlight w:val="lightGray"/>
        </w:rPr>
        <w:t xml:space="preserve"> 20</w:t>
      </w:r>
      <w:r>
        <w:rPr>
          <w:b/>
          <w:sz w:val="22"/>
          <w:szCs w:val="22"/>
          <w:highlight w:val="lightGray"/>
        </w:rPr>
        <w:t>1</w:t>
      </w:r>
      <w:r w:rsidRPr="00127033">
        <w:rPr>
          <w:b/>
          <w:sz w:val="22"/>
          <w:szCs w:val="22"/>
          <w:highlight w:val="lightGray"/>
        </w:rPr>
        <w:t xml:space="preserve">8 – </w:t>
      </w:r>
      <w:r>
        <w:rPr>
          <w:b/>
          <w:sz w:val="22"/>
          <w:szCs w:val="22"/>
          <w:highlight w:val="lightGray"/>
        </w:rPr>
        <w:t>July</w:t>
      </w:r>
      <w:r w:rsidRPr="00127033">
        <w:rPr>
          <w:b/>
          <w:sz w:val="22"/>
          <w:szCs w:val="22"/>
          <w:highlight w:val="lightGray"/>
        </w:rPr>
        <w:t xml:space="preserve"> 201</w:t>
      </w:r>
      <w:r>
        <w:rPr>
          <w:b/>
          <w:sz w:val="22"/>
          <w:szCs w:val="22"/>
          <w:highlight w:val="lightGray"/>
        </w:rPr>
        <w:t>8</w:t>
      </w:r>
      <w:r w:rsidRPr="00127033">
        <w:rPr>
          <w:b/>
          <w:sz w:val="22"/>
          <w:szCs w:val="22"/>
        </w:rPr>
        <w:t xml:space="preserve"> </w:t>
      </w:r>
    </w:p>
    <w:p w14:paraId="1BE2D839" w14:textId="77777777" w:rsidR="00877EDD" w:rsidRDefault="00877EDD" w:rsidP="00877EDD">
      <w:pPr>
        <w:pStyle w:val="CVStyle"/>
        <w:ind w:left="142" w:hanging="142"/>
      </w:pPr>
    </w:p>
    <w:p w14:paraId="688DC0E5" w14:textId="77777777" w:rsidR="00FE6067" w:rsidRPr="00403172" w:rsidRDefault="00FE6067" w:rsidP="00FE6067">
      <w:pPr>
        <w:pStyle w:val="CVStyle"/>
      </w:pPr>
      <w:r w:rsidRPr="00403172">
        <w:t xml:space="preserve">SSE is one of the </w:t>
      </w:r>
      <w:r>
        <w:t xml:space="preserve">“Big 6” </w:t>
      </w:r>
      <w:r w:rsidRPr="00403172">
        <w:t xml:space="preserve">energy companies in the UK, with over </w:t>
      </w:r>
      <w:r>
        <w:t>10</w:t>
      </w:r>
      <w:r w:rsidRPr="00403172">
        <w:t xml:space="preserve"> million customers.  Supplying gas</w:t>
      </w:r>
      <w:r>
        <w:t xml:space="preserve"> (SGN)</w:t>
      </w:r>
      <w:r w:rsidRPr="00403172">
        <w:t xml:space="preserve"> and electricity using conventional methods as well as producing energy using renewable resources such as wind and wave technologies. The company has seen unprecedented growth in all these areas.</w:t>
      </w:r>
    </w:p>
    <w:p w14:paraId="212E0841" w14:textId="77777777" w:rsidR="00FE6067" w:rsidRDefault="00FE6067" w:rsidP="00877EDD">
      <w:pPr>
        <w:pStyle w:val="CVStyle"/>
        <w:ind w:left="142" w:hanging="142"/>
      </w:pPr>
    </w:p>
    <w:p w14:paraId="7DFF7123" w14:textId="77777777" w:rsidR="00877EDD" w:rsidRPr="00B142CA" w:rsidRDefault="00877EDD" w:rsidP="00877EDD">
      <w:pPr>
        <w:pStyle w:val="CVStyle"/>
        <w:ind w:left="142" w:hanging="142"/>
        <w:rPr>
          <w:b/>
        </w:rPr>
      </w:pPr>
      <w:r>
        <w:rPr>
          <w:b/>
        </w:rPr>
        <w:t xml:space="preserve">Senior </w:t>
      </w:r>
      <w:r w:rsidRPr="00B142CA">
        <w:rPr>
          <w:b/>
        </w:rPr>
        <w:t>Wintel Analyst – 3rd and 4th Line Support</w:t>
      </w:r>
    </w:p>
    <w:p w14:paraId="4BA44F83" w14:textId="77777777" w:rsidR="00877EDD" w:rsidRDefault="00877EDD" w:rsidP="00877EDD">
      <w:pPr>
        <w:pStyle w:val="CVStyle"/>
        <w:ind w:left="142" w:hanging="142"/>
      </w:pPr>
      <w:r>
        <w:t>Reported to the team leader, responsible for the support of the Wintel environment. Root cause analysis. Improving the current</w:t>
      </w:r>
    </w:p>
    <w:p w14:paraId="798B41E8" w14:textId="77777777" w:rsidR="00877EDD" w:rsidRDefault="00877EDD" w:rsidP="00877EDD">
      <w:pPr>
        <w:pStyle w:val="CVStyle"/>
        <w:ind w:left="142" w:hanging="142"/>
      </w:pPr>
      <w:r>
        <w:t>infrastructure and practicing a preventative approach. Ensuring the stability and availability of all resources within the Windows</w:t>
      </w:r>
    </w:p>
    <w:p w14:paraId="6E6C6201" w14:textId="0B140C32" w:rsidR="00877EDD" w:rsidRDefault="00877EDD" w:rsidP="00877EDD">
      <w:pPr>
        <w:pStyle w:val="CVStyle"/>
        <w:ind w:left="142" w:hanging="142"/>
      </w:pPr>
      <w:r>
        <w:t>environment. Supporting patch and update delivery covering all aspects of the</w:t>
      </w:r>
      <w:r w:rsidR="005552D8">
        <w:t xml:space="preserve"> estates Wintel</w:t>
      </w:r>
      <w:r>
        <w:t xml:space="preserve"> infrastructure.</w:t>
      </w:r>
    </w:p>
    <w:p w14:paraId="4EF8C2F6" w14:textId="77777777" w:rsidR="00877EDD" w:rsidRDefault="00877EDD" w:rsidP="00877EDD">
      <w:pPr>
        <w:pStyle w:val="CVStyle"/>
        <w:ind w:left="142" w:hanging="142"/>
      </w:pPr>
    </w:p>
    <w:p w14:paraId="385C4849" w14:textId="77777777" w:rsidR="00877EDD" w:rsidRDefault="00877EDD" w:rsidP="00877EDD">
      <w:pPr>
        <w:pStyle w:val="CVStyle"/>
        <w:ind w:left="142" w:hanging="142"/>
      </w:pPr>
      <w:r>
        <w:t>Achievements:</w:t>
      </w:r>
    </w:p>
    <w:p w14:paraId="474DE818" w14:textId="77777777" w:rsidR="00877EDD" w:rsidRDefault="00877EDD" w:rsidP="00877EDD">
      <w:pPr>
        <w:pStyle w:val="CVStyle"/>
        <w:numPr>
          <w:ilvl w:val="0"/>
          <w:numId w:val="7"/>
        </w:numPr>
        <w:ind w:left="284" w:hanging="284"/>
      </w:pPr>
      <w:r>
        <w:t>3rd and 4th line support for a large Wintel environment, HP/Compaq physical and Hyper-V VMware servers. Managing and maintaining Active Directory, DHCP, DNS, TCPIP and Group Policy etc.</w:t>
      </w:r>
    </w:p>
    <w:p w14:paraId="12CDB6D0" w14:textId="77777777" w:rsidR="00877EDD" w:rsidRDefault="00877EDD" w:rsidP="00877EDD">
      <w:pPr>
        <w:pStyle w:val="CVStyle"/>
        <w:numPr>
          <w:ilvl w:val="0"/>
          <w:numId w:val="7"/>
        </w:numPr>
        <w:ind w:left="284" w:hanging="284"/>
      </w:pPr>
      <w:r>
        <w:t>Root cause analysis investigations, liaising with Microsoft and other 3rd party suppliers.</w:t>
      </w:r>
    </w:p>
    <w:p w14:paraId="78EB1816" w14:textId="77777777" w:rsidR="00877EDD" w:rsidRDefault="00877EDD" w:rsidP="00877EDD">
      <w:pPr>
        <w:pStyle w:val="CVStyle"/>
        <w:numPr>
          <w:ilvl w:val="0"/>
          <w:numId w:val="7"/>
        </w:numPr>
        <w:ind w:left="284" w:hanging="284"/>
      </w:pPr>
      <w:r>
        <w:t xml:space="preserve">Change Management and Problem Management ITIL methodology adhered to </w:t>
      </w:r>
      <w:r w:rsidR="008617B0">
        <w:t>always</w:t>
      </w:r>
      <w:r w:rsidR="00363C61">
        <w:t>,</w:t>
      </w:r>
      <w:r>
        <w:t xml:space="preserve"> to ensure a fully auditable and accountable approach was practised </w:t>
      </w:r>
      <w:r w:rsidR="00363C61">
        <w:t>without exception</w:t>
      </w:r>
      <w:r>
        <w:t>.</w:t>
      </w:r>
    </w:p>
    <w:p w14:paraId="6E07EB9E" w14:textId="77777777" w:rsidR="00877EDD" w:rsidRDefault="00877EDD" w:rsidP="00877EDD">
      <w:pPr>
        <w:pStyle w:val="CVStyle"/>
        <w:numPr>
          <w:ilvl w:val="0"/>
          <w:numId w:val="7"/>
        </w:numPr>
        <w:ind w:left="284" w:hanging="284"/>
      </w:pPr>
      <w:r>
        <w:t>Worked to very tight deadlines, ensuring all SLA’s were met whilst maintaining and demanding a very high standard of work within the Wintel BAU Support Team.</w:t>
      </w:r>
    </w:p>
    <w:p w14:paraId="1E5AC98E" w14:textId="77777777" w:rsidR="009D2AC5" w:rsidRDefault="009D2AC5" w:rsidP="00127033">
      <w:pPr>
        <w:pStyle w:val="NoSpacing"/>
        <w:jc w:val="both"/>
        <w:rPr>
          <w:b/>
          <w:highlight w:val="lightGray"/>
        </w:rPr>
      </w:pPr>
    </w:p>
    <w:p w14:paraId="4D050ABE" w14:textId="77777777" w:rsidR="00FE6067" w:rsidRDefault="00FE6067" w:rsidP="00127033">
      <w:pPr>
        <w:pStyle w:val="NoSpacing"/>
        <w:jc w:val="both"/>
        <w:rPr>
          <w:b/>
          <w:highlight w:val="lightGray"/>
        </w:rPr>
      </w:pPr>
    </w:p>
    <w:p w14:paraId="557A013A" w14:textId="77777777" w:rsidR="00A27810" w:rsidRPr="0082556D" w:rsidRDefault="007A0489" w:rsidP="00A27810">
      <w:pPr>
        <w:pStyle w:val="NoSpacing"/>
        <w:jc w:val="both"/>
        <w:rPr>
          <w:b/>
        </w:rPr>
      </w:pPr>
      <w:r>
        <w:rPr>
          <w:b/>
          <w:highlight w:val="lightGray"/>
        </w:rPr>
        <w:t>Southern Health NHS Foundation Trust</w:t>
      </w:r>
      <w:r w:rsidR="00A27810" w:rsidRPr="00E03EE3">
        <w:rPr>
          <w:b/>
          <w:highlight w:val="lightGray"/>
        </w:rPr>
        <w:t xml:space="preserve">, Eastleigh                                                              </w:t>
      </w:r>
      <w:r>
        <w:rPr>
          <w:b/>
          <w:highlight w:val="lightGray"/>
        </w:rPr>
        <w:t xml:space="preserve">       </w:t>
      </w:r>
      <w:r w:rsidR="00A27810" w:rsidRPr="00E03EE3">
        <w:rPr>
          <w:b/>
          <w:highlight w:val="lightGray"/>
        </w:rPr>
        <w:t xml:space="preserve">    </w:t>
      </w:r>
      <w:r w:rsidR="00A27810">
        <w:rPr>
          <w:b/>
          <w:highlight w:val="lightGray"/>
        </w:rPr>
        <w:t>January 2018</w:t>
      </w:r>
      <w:r w:rsidR="00A27810" w:rsidRPr="00E03EE3">
        <w:rPr>
          <w:b/>
          <w:highlight w:val="lightGray"/>
        </w:rPr>
        <w:t xml:space="preserve"> – </w:t>
      </w:r>
      <w:r w:rsidR="00A27810">
        <w:rPr>
          <w:b/>
          <w:highlight w:val="lightGray"/>
        </w:rPr>
        <w:t>March 2018</w:t>
      </w:r>
      <w:r w:rsidR="00A27810" w:rsidRPr="00E03EE3">
        <w:rPr>
          <w:b/>
          <w:highlight w:val="lightGray"/>
        </w:rPr>
        <w:t xml:space="preserve">  </w:t>
      </w:r>
      <w:r w:rsidR="00A27810" w:rsidRPr="0082556D">
        <w:rPr>
          <w:b/>
        </w:rPr>
        <w:t xml:space="preserve"> </w:t>
      </w:r>
    </w:p>
    <w:p w14:paraId="448DDE9E" w14:textId="77777777" w:rsidR="007A0489" w:rsidRDefault="007A0489" w:rsidP="00127033">
      <w:pPr>
        <w:pStyle w:val="NoSpacing"/>
        <w:jc w:val="both"/>
        <w:rPr>
          <w:rFonts w:cstheme="minorHAnsi"/>
          <w:sz w:val="20"/>
          <w:szCs w:val="20"/>
          <w:shd w:val="clear" w:color="auto" w:fill="FFFFFF"/>
        </w:rPr>
      </w:pPr>
    </w:p>
    <w:p w14:paraId="11A2375B" w14:textId="77777777" w:rsidR="00A27810" w:rsidRDefault="007A0489" w:rsidP="00127033">
      <w:pPr>
        <w:pStyle w:val="NoSpacing"/>
        <w:jc w:val="both"/>
        <w:rPr>
          <w:rFonts w:cstheme="minorHAnsi"/>
          <w:sz w:val="20"/>
          <w:szCs w:val="20"/>
          <w:shd w:val="clear" w:color="auto" w:fill="FFFFFF"/>
        </w:rPr>
      </w:pPr>
      <w:r w:rsidRPr="007A0489">
        <w:rPr>
          <w:rFonts w:cstheme="minorHAnsi"/>
          <w:sz w:val="20"/>
          <w:szCs w:val="20"/>
          <w:shd w:val="clear" w:color="auto" w:fill="FFFFFF"/>
        </w:rPr>
        <w:t>Southern Health NHS Foundation Trust provides mental health, learning disability, children's and community services across Hampshire and the surrounding areas. As well as their inpatients services and community contacts we run a wide range of specialist services including diabetes care, frailty services,</w:t>
      </w:r>
      <w:r>
        <w:rPr>
          <w:rFonts w:cstheme="minorHAnsi"/>
          <w:sz w:val="20"/>
          <w:szCs w:val="20"/>
          <w:shd w:val="clear" w:color="auto" w:fill="FFFFFF"/>
        </w:rPr>
        <w:t xml:space="preserve"> </w:t>
      </w:r>
      <w:r w:rsidRPr="007A0489">
        <w:rPr>
          <w:rFonts w:cstheme="minorHAnsi"/>
          <w:sz w:val="20"/>
          <w:szCs w:val="20"/>
          <w:shd w:val="clear" w:color="auto" w:fill="FFFFFF"/>
        </w:rPr>
        <w:t>MRI scanning, an eating disorder service</w:t>
      </w:r>
      <w:r>
        <w:rPr>
          <w:rFonts w:cstheme="minorHAnsi"/>
          <w:sz w:val="20"/>
          <w:szCs w:val="20"/>
          <w:shd w:val="clear" w:color="auto" w:fill="FFFFFF"/>
        </w:rPr>
        <w:t xml:space="preserve">. Currently going through an </w:t>
      </w:r>
      <w:r w:rsidR="003D3ADB">
        <w:rPr>
          <w:rFonts w:cstheme="minorHAnsi"/>
          <w:sz w:val="20"/>
          <w:szCs w:val="20"/>
          <w:shd w:val="clear" w:color="auto" w:fill="FFFFFF"/>
        </w:rPr>
        <w:t>IT Transformation, ensuring the best IT infrastructure for all critical services.</w:t>
      </w:r>
    </w:p>
    <w:p w14:paraId="17325D60" w14:textId="77777777" w:rsidR="003D3ADB" w:rsidRDefault="003D3ADB" w:rsidP="00127033">
      <w:pPr>
        <w:pStyle w:val="NoSpacing"/>
        <w:jc w:val="both"/>
        <w:rPr>
          <w:rFonts w:cstheme="minorHAnsi"/>
          <w:sz w:val="20"/>
          <w:szCs w:val="20"/>
          <w:shd w:val="clear" w:color="auto" w:fill="FFFFFF"/>
        </w:rPr>
      </w:pPr>
    </w:p>
    <w:p w14:paraId="0234F203" w14:textId="77777777" w:rsidR="003D3ADB" w:rsidRPr="0082556D" w:rsidRDefault="003D3ADB" w:rsidP="003D3ADB">
      <w:pPr>
        <w:pStyle w:val="NoSpacing"/>
        <w:rPr>
          <w:b/>
          <w:sz w:val="20"/>
          <w:szCs w:val="20"/>
        </w:rPr>
      </w:pPr>
      <w:r>
        <w:rPr>
          <w:b/>
          <w:sz w:val="20"/>
          <w:szCs w:val="20"/>
        </w:rPr>
        <w:t>Senior Systems Engineer</w:t>
      </w:r>
    </w:p>
    <w:p w14:paraId="4435112A" w14:textId="77777777" w:rsidR="003D3ADB" w:rsidRDefault="003D3ADB" w:rsidP="003D3ADB">
      <w:pPr>
        <w:pStyle w:val="NoSpacing"/>
        <w:rPr>
          <w:sz w:val="20"/>
          <w:szCs w:val="20"/>
        </w:rPr>
      </w:pPr>
      <w:r>
        <w:rPr>
          <w:sz w:val="20"/>
          <w:szCs w:val="20"/>
        </w:rPr>
        <w:t>Reporting</w:t>
      </w:r>
      <w:r w:rsidRPr="0082556D">
        <w:rPr>
          <w:sz w:val="20"/>
          <w:szCs w:val="20"/>
        </w:rPr>
        <w:t xml:space="preserve"> to the </w:t>
      </w:r>
      <w:r w:rsidR="006D4209">
        <w:rPr>
          <w:sz w:val="20"/>
          <w:szCs w:val="20"/>
        </w:rPr>
        <w:t>IT Manager</w:t>
      </w:r>
      <w:r>
        <w:rPr>
          <w:sz w:val="20"/>
          <w:szCs w:val="20"/>
        </w:rPr>
        <w:t>, Responsibilities and Tasks:</w:t>
      </w:r>
    </w:p>
    <w:p w14:paraId="42E05B51" w14:textId="77777777" w:rsidR="006D4209" w:rsidRDefault="006D4209" w:rsidP="003D3ADB">
      <w:pPr>
        <w:pStyle w:val="NoSpacing"/>
        <w:rPr>
          <w:sz w:val="20"/>
          <w:szCs w:val="20"/>
        </w:rPr>
      </w:pPr>
    </w:p>
    <w:p w14:paraId="341C01DA" w14:textId="77777777" w:rsidR="00143A97" w:rsidRDefault="00877EDD" w:rsidP="00143A97">
      <w:pPr>
        <w:pStyle w:val="NoSpacing"/>
        <w:numPr>
          <w:ilvl w:val="0"/>
          <w:numId w:val="14"/>
        </w:numPr>
        <w:ind w:left="284" w:hanging="284"/>
        <w:rPr>
          <w:sz w:val="20"/>
          <w:szCs w:val="20"/>
        </w:rPr>
      </w:pPr>
      <w:r>
        <w:rPr>
          <w:sz w:val="20"/>
          <w:szCs w:val="20"/>
        </w:rPr>
        <w:t>3</w:t>
      </w:r>
      <w:r w:rsidRPr="00877EDD">
        <w:rPr>
          <w:sz w:val="20"/>
          <w:szCs w:val="20"/>
          <w:vertAlign w:val="superscript"/>
        </w:rPr>
        <w:t>rd</w:t>
      </w:r>
      <w:r>
        <w:rPr>
          <w:sz w:val="20"/>
          <w:szCs w:val="20"/>
        </w:rPr>
        <w:t xml:space="preserve"> Line Support for all physical, Hyper-V and VMware servers.</w:t>
      </w:r>
    </w:p>
    <w:p w14:paraId="317FD05A" w14:textId="77777777" w:rsidR="00877EDD" w:rsidRDefault="00877EDD" w:rsidP="00143A97">
      <w:pPr>
        <w:pStyle w:val="NoSpacing"/>
        <w:numPr>
          <w:ilvl w:val="0"/>
          <w:numId w:val="14"/>
        </w:numPr>
        <w:ind w:left="284" w:hanging="284"/>
        <w:rPr>
          <w:sz w:val="20"/>
          <w:szCs w:val="20"/>
        </w:rPr>
      </w:pPr>
      <w:r>
        <w:rPr>
          <w:sz w:val="20"/>
          <w:szCs w:val="20"/>
        </w:rPr>
        <w:t>Optimised monitoring of the server and application environment by fine-tuning SolarWinds.</w:t>
      </w:r>
    </w:p>
    <w:p w14:paraId="0F68E377" w14:textId="754012CA" w:rsidR="00143A97" w:rsidRDefault="00877EDD" w:rsidP="00143A97">
      <w:pPr>
        <w:pStyle w:val="NoSpacing"/>
        <w:numPr>
          <w:ilvl w:val="0"/>
          <w:numId w:val="14"/>
        </w:numPr>
        <w:ind w:left="284" w:hanging="284"/>
        <w:rPr>
          <w:sz w:val="20"/>
          <w:szCs w:val="20"/>
        </w:rPr>
      </w:pPr>
      <w:r>
        <w:rPr>
          <w:sz w:val="20"/>
          <w:szCs w:val="20"/>
        </w:rPr>
        <w:t xml:space="preserve">Designed and initiated the update, </w:t>
      </w:r>
      <w:r w:rsidR="00252A70">
        <w:rPr>
          <w:sz w:val="20"/>
          <w:szCs w:val="20"/>
        </w:rPr>
        <w:t>upgrade,</w:t>
      </w:r>
      <w:r>
        <w:rPr>
          <w:sz w:val="20"/>
          <w:szCs w:val="20"/>
        </w:rPr>
        <w:t xml:space="preserve"> and migration solution to take the current email solution from Exchange 2013 to Exchange 2016. This included raising the Domain Functional level.</w:t>
      </w:r>
    </w:p>
    <w:p w14:paraId="45EB0CBE" w14:textId="77777777" w:rsidR="00877EDD" w:rsidRDefault="00877EDD" w:rsidP="00143A97">
      <w:pPr>
        <w:pStyle w:val="NoSpacing"/>
        <w:numPr>
          <w:ilvl w:val="0"/>
          <w:numId w:val="14"/>
        </w:numPr>
        <w:ind w:left="284" w:hanging="284"/>
        <w:rPr>
          <w:sz w:val="20"/>
          <w:szCs w:val="20"/>
        </w:rPr>
      </w:pPr>
      <w:r>
        <w:rPr>
          <w:sz w:val="20"/>
          <w:szCs w:val="20"/>
        </w:rPr>
        <w:t>Documented all procedures and implementation paths where required.</w:t>
      </w:r>
    </w:p>
    <w:p w14:paraId="6554BDEC" w14:textId="77777777" w:rsidR="003D3ADB" w:rsidRPr="007A0489" w:rsidRDefault="003D3ADB" w:rsidP="00143A97">
      <w:pPr>
        <w:pStyle w:val="NoSpacing"/>
        <w:rPr>
          <w:rFonts w:cstheme="minorHAnsi"/>
          <w:sz w:val="20"/>
          <w:szCs w:val="20"/>
          <w:shd w:val="clear" w:color="auto" w:fill="FFFFFF"/>
        </w:rPr>
      </w:pPr>
    </w:p>
    <w:p w14:paraId="1EAD4681" w14:textId="787678BC" w:rsidR="005954E3" w:rsidRDefault="005954E3" w:rsidP="00127033">
      <w:pPr>
        <w:pStyle w:val="NoSpacing"/>
        <w:jc w:val="both"/>
        <w:rPr>
          <w:rFonts w:cstheme="minorHAnsi"/>
          <w:b/>
          <w:sz w:val="20"/>
          <w:szCs w:val="20"/>
          <w:highlight w:val="lightGray"/>
        </w:rPr>
      </w:pPr>
    </w:p>
    <w:p w14:paraId="4797256B" w14:textId="77777777" w:rsidR="004D3B84" w:rsidRPr="0082556D" w:rsidRDefault="004D3B84" w:rsidP="004D3B84">
      <w:pPr>
        <w:pStyle w:val="NoSpacing"/>
        <w:jc w:val="both"/>
        <w:rPr>
          <w:b/>
        </w:rPr>
      </w:pPr>
      <w:r w:rsidRPr="00E03EE3">
        <w:rPr>
          <w:b/>
          <w:highlight w:val="lightGray"/>
        </w:rPr>
        <w:t xml:space="preserve">Hampshire Fire and Rescue Services, Eastleigh                                                             </w:t>
      </w:r>
      <w:r w:rsidR="00E03EE3" w:rsidRPr="00E03EE3">
        <w:rPr>
          <w:b/>
          <w:highlight w:val="lightGray"/>
        </w:rPr>
        <w:t xml:space="preserve"> </w:t>
      </w:r>
      <w:r w:rsidRPr="00E03EE3">
        <w:rPr>
          <w:b/>
          <w:highlight w:val="lightGray"/>
        </w:rPr>
        <w:t xml:space="preserve"> </w:t>
      </w:r>
      <w:r w:rsidR="00E03EE3" w:rsidRPr="00E03EE3">
        <w:rPr>
          <w:b/>
          <w:highlight w:val="lightGray"/>
        </w:rPr>
        <w:t xml:space="preserve">     </w:t>
      </w:r>
      <w:r w:rsidRPr="00E03EE3">
        <w:rPr>
          <w:b/>
          <w:highlight w:val="lightGray"/>
        </w:rPr>
        <w:t xml:space="preserve">October 2016 – </w:t>
      </w:r>
      <w:r w:rsidR="00E03EE3" w:rsidRPr="00E03EE3">
        <w:rPr>
          <w:b/>
          <w:highlight w:val="lightGray"/>
        </w:rPr>
        <w:t>December 2017</w:t>
      </w:r>
      <w:r w:rsidRPr="0082556D">
        <w:rPr>
          <w:b/>
        </w:rPr>
        <w:t xml:space="preserve"> </w:t>
      </w:r>
    </w:p>
    <w:p w14:paraId="0C8346D3" w14:textId="77777777" w:rsidR="004D3B84" w:rsidRDefault="004D3B84" w:rsidP="004D3B84">
      <w:pPr>
        <w:pStyle w:val="NoSpacing"/>
        <w:rPr>
          <w:sz w:val="20"/>
          <w:szCs w:val="20"/>
        </w:rPr>
      </w:pPr>
    </w:p>
    <w:p w14:paraId="2340D509" w14:textId="348DFC35" w:rsidR="004D3B84" w:rsidRPr="0082556D" w:rsidRDefault="004D3B84" w:rsidP="004D3B84">
      <w:pPr>
        <w:pStyle w:val="NoSpacing"/>
        <w:rPr>
          <w:sz w:val="20"/>
          <w:szCs w:val="20"/>
        </w:rPr>
      </w:pPr>
      <w:r>
        <w:rPr>
          <w:sz w:val="20"/>
          <w:szCs w:val="20"/>
        </w:rPr>
        <w:t>Hampshire Fire and Rescue</w:t>
      </w:r>
      <w:r w:rsidR="007B0D52">
        <w:rPr>
          <w:sz w:val="20"/>
          <w:szCs w:val="20"/>
        </w:rPr>
        <w:t xml:space="preserve"> Authority formed in April 1997 with proportional representation from the unitary authorities; Southampton City Council, Portsmouth City Council and Hampshire County Council, having joint political and financial responsibility for providing a fire and rescue service for the county of Hampshire. Currently undertaking a major ICT Transformation program</w:t>
      </w:r>
      <w:r w:rsidR="00D36BED">
        <w:rPr>
          <w:sz w:val="20"/>
          <w:szCs w:val="20"/>
        </w:rPr>
        <w:t xml:space="preserve">. HFRS are committed to modernising their IT and Telephony infrastructure with the latest technology on </w:t>
      </w:r>
      <w:r w:rsidR="00100614">
        <w:rPr>
          <w:sz w:val="20"/>
          <w:szCs w:val="20"/>
        </w:rPr>
        <w:t>offer.</w:t>
      </w:r>
    </w:p>
    <w:p w14:paraId="09397F95" w14:textId="77777777" w:rsidR="00EB66F9" w:rsidRDefault="00EB66F9" w:rsidP="004D3B84">
      <w:pPr>
        <w:pStyle w:val="NoSpacing"/>
        <w:rPr>
          <w:b/>
          <w:sz w:val="20"/>
          <w:szCs w:val="20"/>
        </w:rPr>
      </w:pPr>
    </w:p>
    <w:p w14:paraId="7DE02B47" w14:textId="77777777" w:rsidR="004D3B84" w:rsidRPr="0082556D" w:rsidRDefault="00D36BED" w:rsidP="004D3B84">
      <w:pPr>
        <w:pStyle w:val="NoSpacing"/>
        <w:rPr>
          <w:b/>
          <w:sz w:val="20"/>
          <w:szCs w:val="20"/>
        </w:rPr>
      </w:pPr>
      <w:r>
        <w:rPr>
          <w:b/>
          <w:sz w:val="20"/>
          <w:szCs w:val="20"/>
        </w:rPr>
        <w:t xml:space="preserve">Senior </w:t>
      </w:r>
      <w:r w:rsidR="007B0D52">
        <w:rPr>
          <w:b/>
          <w:sz w:val="20"/>
          <w:szCs w:val="20"/>
        </w:rPr>
        <w:t>IT Infrastructure</w:t>
      </w:r>
      <w:r w:rsidR="004D3B84" w:rsidRPr="0082556D">
        <w:rPr>
          <w:b/>
          <w:sz w:val="20"/>
          <w:szCs w:val="20"/>
        </w:rPr>
        <w:t xml:space="preserve"> Analyst</w:t>
      </w:r>
      <w:r w:rsidR="004C23E9">
        <w:rPr>
          <w:b/>
          <w:sz w:val="20"/>
          <w:szCs w:val="20"/>
        </w:rPr>
        <w:t xml:space="preserve"> (Technical Lead)</w:t>
      </w:r>
    </w:p>
    <w:p w14:paraId="1BE92CD2" w14:textId="77777777" w:rsidR="0021135B" w:rsidRDefault="007B0D52" w:rsidP="0021135B">
      <w:pPr>
        <w:pStyle w:val="NoSpacing"/>
        <w:rPr>
          <w:sz w:val="20"/>
          <w:szCs w:val="20"/>
        </w:rPr>
      </w:pPr>
      <w:r>
        <w:rPr>
          <w:sz w:val="20"/>
          <w:szCs w:val="20"/>
        </w:rPr>
        <w:t>Reporting</w:t>
      </w:r>
      <w:r w:rsidR="004D3B84" w:rsidRPr="0082556D">
        <w:rPr>
          <w:sz w:val="20"/>
          <w:szCs w:val="20"/>
        </w:rPr>
        <w:t xml:space="preserve"> to the </w:t>
      </w:r>
      <w:r w:rsidR="00E03EE3">
        <w:rPr>
          <w:sz w:val="20"/>
          <w:szCs w:val="20"/>
        </w:rPr>
        <w:t xml:space="preserve">Digital Technology </w:t>
      </w:r>
      <w:r w:rsidR="00D36BED">
        <w:rPr>
          <w:sz w:val="20"/>
          <w:szCs w:val="20"/>
        </w:rPr>
        <w:t xml:space="preserve">Development </w:t>
      </w:r>
      <w:r w:rsidR="0021135B">
        <w:rPr>
          <w:sz w:val="20"/>
          <w:szCs w:val="20"/>
        </w:rPr>
        <w:t>Manager</w:t>
      </w:r>
      <w:r w:rsidR="00E03EE3">
        <w:rPr>
          <w:sz w:val="20"/>
          <w:szCs w:val="20"/>
        </w:rPr>
        <w:t xml:space="preserve"> and Operations Manager</w:t>
      </w:r>
      <w:r w:rsidR="00AA2DBD">
        <w:rPr>
          <w:sz w:val="20"/>
          <w:szCs w:val="20"/>
        </w:rPr>
        <w:t>, Responsibilities and Tasks:</w:t>
      </w:r>
    </w:p>
    <w:p w14:paraId="5B6928AA" w14:textId="77777777" w:rsidR="00AA2DBD" w:rsidRDefault="00AA2DBD" w:rsidP="0021135B">
      <w:pPr>
        <w:pStyle w:val="NoSpacing"/>
        <w:rPr>
          <w:sz w:val="20"/>
          <w:szCs w:val="20"/>
        </w:rPr>
      </w:pPr>
    </w:p>
    <w:p w14:paraId="6C49DA52" w14:textId="411BD49F" w:rsidR="00225253" w:rsidRDefault="00225253" w:rsidP="00225253">
      <w:pPr>
        <w:pStyle w:val="NoSpacing"/>
        <w:numPr>
          <w:ilvl w:val="0"/>
          <w:numId w:val="14"/>
        </w:numPr>
        <w:ind w:left="284" w:hanging="284"/>
        <w:rPr>
          <w:sz w:val="20"/>
          <w:szCs w:val="20"/>
        </w:rPr>
      </w:pPr>
      <w:r>
        <w:rPr>
          <w:sz w:val="20"/>
          <w:szCs w:val="20"/>
        </w:rPr>
        <w:t xml:space="preserve">Designed, </w:t>
      </w:r>
      <w:r w:rsidR="00252A70">
        <w:rPr>
          <w:sz w:val="20"/>
          <w:szCs w:val="20"/>
        </w:rPr>
        <w:t>Implemented,</w:t>
      </w:r>
      <w:r>
        <w:rPr>
          <w:sz w:val="20"/>
          <w:szCs w:val="20"/>
        </w:rPr>
        <w:t xml:space="preserve"> and supported Microsoft</w:t>
      </w:r>
      <w:r w:rsidR="00450671">
        <w:rPr>
          <w:sz w:val="20"/>
          <w:szCs w:val="20"/>
        </w:rPr>
        <w:t xml:space="preserve"> O365 and Azure AD environments (IaaS, PaaS &amp; SaaS)</w:t>
      </w:r>
    </w:p>
    <w:p w14:paraId="68497073" w14:textId="77777777" w:rsidR="00225253" w:rsidRDefault="00225253" w:rsidP="00225253">
      <w:pPr>
        <w:pStyle w:val="NoSpacing"/>
        <w:numPr>
          <w:ilvl w:val="0"/>
          <w:numId w:val="14"/>
        </w:numPr>
        <w:ind w:left="284" w:hanging="284"/>
        <w:rPr>
          <w:sz w:val="20"/>
          <w:szCs w:val="20"/>
        </w:rPr>
      </w:pPr>
      <w:r>
        <w:rPr>
          <w:sz w:val="20"/>
          <w:szCs w:val="20"/>
        </w:rPr>
        <w:t>Azure environment designed and implemented to host a full suite of infrastructure servers</w:t>
      </w:r>
      <w:r w:rsidR="00450671">
        <w:rPr>
          <w:sz w:val="20"/>
          <w:szCs w:val="20"/>
        </w:rPr>
        <w:t xml:space="preserve"> (IaaS)</w:t>
      </w:r>
      <w:r>
        <w:rPr>
          <w:sz w:val="20"/>
          <w:szCs w:val="20"/>
        </w:rPr>
        <w:t>.</w:t>
      </w:r>
    </w:p>
    <w:p w14:paraId="646BE4EF" w14:textId="77777777" w:rsidR="0043329A" w:rsidRPr="0043329A" w:rsidRDefault="0043329A" w:rsidP="0043329A">
      <w:pPr>
        <w:pStyle w:val="NoSpacing"/>
        <w:numPr>
          <w:ilvl w:val="0"/>
          <w:numId w:val="14"/>
        </w:numPr>
        <w:ind w:left="284" w:hanging="284"/>
        <w:rPr>
          <w:sz w:val="20"/>
          <w:szCs w:val="20"/>
        </w:rPr>
      </w:pPr>
      <w:r>
        <w:rPr>
          <w:sz w:val="20"/>
          <w:szCs w:val="20"/>
        </w:rPr>
        <w:t>On-premises environment designed and implemented to host a full suite of infrastructure and application servers.</w:t>
      </w:r>
    </w:p>
    <w:p w14:paraId="1A3A9A04" w14:textId="02A7DEBD" w:rsidR="00DA3E72" w:rsidRDefault="005954E3" w:rsidP="00225253">
      <w:pPr>
        <w:pStyle w:val="NoSpacing"/>
        <w:numPr>
          <w:ilvl w:val="0"/>
          <w:numId w:val="14"/>
        </w:numPr>
        <w:ind w:left="284" w:hanging="284"/>
        <w:rPr>
          <w:sz w:val="20"/>
          <w:szCs w:val="20"/>
        </w:rPr>
      </w:pPr>
      <w:r>
        <w:rPr>
          <w:sz w:val="20"/>
          <w:szCs w:val="20"/>
        </w:rPr>
        <w:t>Configured DNS</w:t>
      </w:r>
      <w:r w:rsidR="00DA3E72">
        <w:rPr>
          <w:sz w:val="20"/>
          <w:szCs w:val="20"/>
        </w:rPr>
        <w:t xml:space="preserve"> </w:t>
      </w:r>
      <w:r w:rsidR="00602D42">
        <w:rPr>
          <w:sz w:val="20"/>
          <w:szCs w:val="20"/>
        </w:rPr>
        <w:t xml:space="preserve">load balanced </w:t>
      </w:r>
      <w:r w:rsidR="00DA3E72">
        <w:rPr>
          <w:sz w:val="20"/>
          <w:szCs w:val="20"/>
        </w:rPr>
        <w:t xml:space="preserve">DHCP, Group Policy, Sites </w:t>
      </w:r>
      <w:r w:rsidR="00207A1B">
        <w:rPr>
          <w:sz w:val="20"/>
          <w:szCs w:val="20"/>
        </w:rPr>
        <w:t>and Services, AD FS.</w:t>
      </w:r>
      <w:r w:rsidR="00225253">
        <w:rPr>
          <w:sz w:val="20"/>
          <w:szCs w:val="20"/>
        </w:rPr>
        <w:t xml:space="preserve"> Azure Ad Connect </w:t>
      </w:r>
      <w:r w:rsidR="00207A1B">
        <w:rPr>
          <w:sz w:val="20"/>
          <w:szCs w:val="20"/>
        </w:rPr>
        <w:t xml:space="preserve">for synchronisation of </w:t>
      </w:r>
      <w:r w:rsidR="00225253">
        <w:rPr>
          <w:sz w:val="20"/>
          <w:szCs w:val="20"/>
        </w:rPr>
        <w:t>on-pr</w:t>
      </w:r>
      <w:r w:rsidR="0043329A">
        <w:rPr>
          <w:sz w:val="20"/>
          <w:szCs w:val="20"/>
        </w:rPr>
        <w:t xml:space="preserve">emises and </w:t>
      </w:r>
      <w:r>
        <w:rPr>
          <w:sz w:val="20"/>
          <w:szCs w:val="20"/>
        </w:rPr>
        <w:t>cloud-based</w:t>
      </w:r>
      <w:r w:rsidR="0043329A">
        <w:rPr>
          <w:sz w:val="20"/>
          <w:szCs w:val="20"/>
        </w:rPr>
        <w:t xml:space="preserve"> solution</w:t>
      </w:r>
      <w:r w:rsidR="00DA3E72" w:rsidRPr="00225253">
        <w:rPr>
          <w:sz w:val="20"/>
          <w:szCs w:val="20"/>
        </w:rPr>
        <w:t>.</w:t>
      </w:r>
    </w:p>
    <w:p w14:paraId="5533423A" w14:textId="77777777" w:rsidR="00207A1B" w:rsidRDefault="00207A1B" w:rsidP="00225253">
      <w:pPr>
        <w:pStyle w:val="NoSpacing"/>
        <w:numPr>
          <w:ilvl w:val="0"/>
          <w:numId w:val="14"/>
        </w:numPr>
        <w:ind w:left="284" w:hanging="284"/>
        <w:rPr>
          <w:sz w:val="20"/>
          <w:szCs w:val="20"/>
        </w:rPr>
      </w:pPr>
      <w:r>
        <w:rPr>
          <w:sz w:val="20"/>
          <w:szCs w:val="20"/>
        </w:rPr>
        <w:t>InTune configured for corporate and BYoD device connectivity and management, incorporating MaaS360.</w:t>
      </w:r>
    </w:p>
    <w:p w14:paraId="2A807C72" w14:textId="67495035" w:rsidR="00207A1B" w:rsidRDefault="00207A1B" w:rsidP="00207A1B">
      <w:pPr>
        <w:pStyle w:val="NoSpacing"/>
        <w:numPr>
          <w:ilvl w:val="0"/>
          <w:numId w:val="14"/>
        </w:numPr>
        <w:ind w:left="284" w:hanging="284"/>
        <w:rPr>
          <w:sz w:val="20"/>
          <w:szCs w:val="20"/>
        </w:rPr>
      </w:pPr>
      <w:r>
        <w:rPr>
          <w:sz w:val="20"/>
          <w:szCs w:val="20"/>
        </w:rPr>
        <w:t xml:space="preserve">Migrated all existing Exchange, </w:t>
      </w:r>
      <w:r w:rsidR="00252A70">
        <w:rPr>
          <w:sz w:val="20"/>
          <w:szCs w:val="20"/>
        </w:rPr>
        <w:t>SharePoint,</w:t>
      </w:r>
      <w:r>
        <w:rPr>
          <w:sz w:val="20"/>
          <w:szCs w:val="20"/>
        </w:rPr>
        <w:t xml:space="preserve"> and user account data from on-premises environment into the Office 365 and other cloud solutions.</w:t>
      </w:r>
    </w:p>
    <w:p w14:paraId="1E32DEEF" w14:textId="77777777" w:rsidR="00207A1B" w:rsidRPr="00E27D3C" w:rsidRDefault="00207A1B" w:rsidP="00207A1B">
      <w:pPr>
        <w:pStyle w:val="NoSpacing"/>
        <w:numPr>
          <w:ilvl w:val="0"/>
          <w:numId w:val="14"/>
        </w:numPr>
        <w:ind w:left="284" w:hanging="284"/>
        <w:rPr>
          <w:sz w:val="20"/>
          <w:szCs w:val="20"/>
        </w:rPr>
      </w:pPr>
      <w:r>
        <w:rPr>
          <w:sz w:val="20"/>
          <w:szCs w:val="20"/>
        </w:rPr>
        <w:t>Produce PowerShell scripts to migrate all the AD objects (users, groups, etc.) from one forest to another.</w:t>
      </w:r>
    </w:p>
    <w:p w14:paraId="209F2F2C" w14:textId="33EA2AE9" w:rsidR="00207A1B" w:rsidRPr="00602D42" w:rsidRDefault="00207A1B" w:rsidP="00207A1B">
      <w:pPr>
        <w:pStyle w:val="NoSpacing"/>
        <w:numPr>
          <w:ilvl w:val="0"/>
          <w:numId w:val="14"/>
        </w:numPr>
        <w:ind w:left="284" w:hanging="284"/>
        <w:rPr>
          <w:sz w:val="20"/>
          <w:szCs w:val="20"/>
        </w:rPr>
      </w:pPr>
      <w:r>
        <w:rPr>
          <w:sz w:val="20"/>
          <w:szCs w:val="20"/>
        </w:rPr>
        <w:t xml:space="preserve">Created the security backbone for migrating the data from the on-premises file server data </w:t>
      </w:r>
      <w:r w:rsidR="005954E3">
        <w:rPr>
          <w:sz w:val="20"/>
          <w:szCs w:val="20"/>
        </w:rPr>
        <w:t>files,</w:t>
      </w:r>
      <w:r>
        <w:rPr>
          <w:sz w:val="20"/>
          <w:szCs w:val="20"/>
        </w:rPr>
        <w:t xml:space="preserve"> into SharePoint.</w:t>
      </w:r>
    </w:p>
    <w:p w14:paraId="15E1753E" w14:textId="77777777" w:rsidR="00602D42" w:rsidRDefault="00602D42" w:rsidP="00602D42">
      <w:pPr>
        <w:pStyle w:val="NoSpacing"/>
        <w:numPr>
          <w:ilvl w:val="0"/>
          <w:numId w:val="14"/>
        </w:numPr>
        <w:ind w:left="284" w:hanging="284"/>
        <w:rPr>
          <w:sz w:val="20"/>
          <w:szCs w:val="20"/>
        </w:rPr>
      </w:pPr>
      <w:r>
        <w:rPr>
          <w:sz w:val="20"/>
          <w:szCs w:val="20"/>
        </w:rPr>
        <w:t xml:space="preserve">VPN’s </w:t>
      </w:r>
      <w:r w:rsidR="00207A1B">
        <w:rPr>
          <w:sz w:val="20"/>
          <w:szCs w:val="20"/>
        </w:rPr>
        <w:t>setup for Azure-to-On-Premises</w:t>
      </w:r>
      <w:r>
        <w:rPr>
          <w:sz w:val="20"/>
          <w:szCs w:val="20"/>
        </w:rPr>
        <w:t xml:space="preserve"> and VNet-to-VNet connectivity to enable in-house, 3</w:t>
      </w:r>
      <w:r w:rsidRPr="00CB1407">
        <w:rPr>
          <w:sz w:val="20"/>
          <w:szCs w:val="20"/>
          <w:vertAlign w:val="superscript"/>
        </w:rPr>
        <w:t>rd</w:t>
      </w:r>
      <w:r>
        <w:rPr>
          <w:sz w:val="20"/>
          <w:szCs w:val="20"/>
        </w:rPr>
        <w:t xml:space="preserve"> Parties and Partners to h</w:t>
      </w:r>
      <w:r w:rsidR="00207A1B">
        <w:rPr>
          <w:sz w:val="20"/>
          <w:szCs w:val="20"/>
        </w:rPr>
        <w:t>ost applications based in Azure and on 3</w:t>
      </w:r>
      <w:r w:rsidR="00207A1B" w:rsidRPr="00207A1B">
        <w:rPr>
          <w:sz w:val="20"/>
          <w:szCs w:val="20"/>
          <w:vertAlign w:val="superscript"/>
        </w:rPr>
        <w:t>rd</w:t>
      </w:r>
      <w:r w:rsidR="00207A1B">
        <w:rPr>
          <w:sz w:val="20"/>
          <w:szCs w:val="20"/>
        </w:rPr>
        <w:t xml:space="preserve"> party sites.</w:t>
      </w:r>
    </w:p>
    <w:p w14:paraId="055B7F3A" w14:textId="77777777" w:rsidR="00207A1B" w:rsidRDefault="00207A1B" w:rsidP="00207A1B">
      <w:pPr>
        <w:pStyle w:val="NoSpacing"/>
        <w:numPr>
          <w:ilvl w:val="0"/>
          <w:numId w:val="14"/>
        </w:numPr>
        <w:ind w:left="284" w:hanging="284"/>
        <w:rPr>
          <w:sz w:val="20"/>
          <w:szCs w:val="20"/>
        </w:rPr>
      </w:pPr>
      <w:r>
        <w:rPr>
          <w:sz w:val="20"/>
          <w:szCs w:val="20"/>
        </w:rPr>
        <w:t>Created an SFTP environment to send confidential data to and from 3</w:t>
      </w:r>
      <w:r w:rsidRPr="00602D42">
        <w:rPr>
          <w:sz w:val="20"/>
          <w:szCs w:val="20"/>
          <w:vertAlign w:val="superscript"/>
        </w:rPr>
        <w:t>rd</w:t>
      </w:r>
      <w:r>
        <w:rPr>
          <w:sz w:val="20"/>
          <w:szCs w:val="20"/>
        </w:rPr>
        <w:t xml:space="preserve"> Parties and partners.</w:t>
      </w:r>
    </w:p>
    <w:p w14:paraId="222C9449" w14:textId="77777777" w:rsidR="00225253" w:rsidRDefault="00225253" w:rsidP="00602D42">
      <w:pPr>
        <w:pStyle w:val="NoSpacing"/>
        <w:numPr>
          <w:ilvl w:val="0"/>
          <w:numId w:val="14"/>
        </w:numPr>
        <w:ind w:left="284" w:hanging="284"/>
        <w:rPr>
          <w:sz w:val="20"/>
          <w:szCs w:val="20"/>
        </w:rPr>
      </w:pPr>
      <w:r>
        <w:rPr>
          <w:sz w:val="20"/>
          <w:szCs w:val="20"/>
        </w:rPr>
        <w:t>Provided regular updates for the project board, project managers and the organisations stakeholders.</w:t>
      </w:r>
    </w:p>
    <w:p w14:paraId="2341818C" w14:textId="1D0BC784" w:rsidR="00207A1B" w:rsidRDefault="00207A1B" w:rsidP="00207A1B">
      <w:pPr>
        <w:pStyle w:val="NoSpacing"/>
        <w:numPr>
          <w:ilvl w:val="0"/>
          <w:numId w:val="14"/>
        </w:numPr>
        <w:ind w:left="284" w:hanging="284"/>
        <w:rPr>
          <w:sz w:val="20"/>
          <w:szCs w:val="20"/>
        </w:rPr>
      </w:pPr>
      <w:r>
        <w:rPr>
          <w:sz w:val="20"/>
          <w:szCs w:val="20"/>
        </w:rPr>
        <w:t>Project managed numerous 3</w:t>
      </w:r>
      <w:r w:rsidRPr="00CB1407">
        <w:rPr>
          <w:sz w:val="20"/>
          <w:szCs w:val="20"/>
          <w:vertAlign w:val="superscript"/>
        </w:rPr>
        <w:t>rd</w:t>
      </w:r>
      <w:r>
        <w:rPr>
          <w:sz w:val="20"/>
          <w:szCs w:val="20"/>
        </w:rPr>
        <w:t xml:space="preserve"> Party suppliers to deliver services critical to the </w:t>
      </w:r>
      <w:r w:rsidR="005954E3">
        <w:rPr>
          <w:sz w:val="20"/>
          <w:szCs w:val="20"/>
        </w:rPr>
        <w:t>programme’s</w:t>
      </w:r>
      <w:r>
        <w:rPr>
          <w:sz w:val="20"/>
          <w:szCs w:val="20"/>
        </w:rPr>
        <w:t xml:space="preserve"> delivery.</w:t>
      </w:r>
    </w:p>
    <w:p w14:paraId="2313A736" w14:textId="77777777" w:rsidR="00CB1407" w:rsidRDefault="00CB1407" w:rsidP="00CB1407">
      <w:pPr>
        <w:pStyle w:val="NoSpacing"/>
        <w:numPr>
          <w:ilvl w:val="0"/>
          <w:numId w:val="14"/>
        </w:numPr>
        <w:ind w:left="284" w:hanging="284"/>
        <w:rPr>
          <w:sz w:val="20"/>
          <w:szCs w:val="20"/>
        </w:rPr>
      </w:pPr>
      <w:r>
        <w:rPr>
          <w:sz w:val="20"/>
          <w:szCs w:val="20"/>
        </w:rPr>
        <w:t>Design</w:t>
      </w:r>
      <w:r w:rsidR="00A80200">
        <w:rPr>
          <w:sz w:val="20"/>
          <w:szCs w:val="20"/>
        </w:rPr>
        <w:t>ed</w:t>
      </w:r>
      <w:r>
        <w:rPr>
          <w:sz w:val="20"/>
          <w:szCs w:val="20"/>
        </w:rPr>
        <w:t xml:space="preserve"> and produce</w:t>
      </w:r>
      <w:r w:rsidR="00A80200">
        <w:rPr>
          <w:sz w:val="20"/>
          <w:szCs w:val="20"/>
        </w:rPr>
        <w:t>d</w:t>
      </w:r>
      <w:r>
        <w:rPr>
          <w:sz w:val="20"/>
          <w:szCs w:val="20"/>
        </w:rPr>
        <w:t xml:space="preserve"> tools (using PowerShell) for the service desk analysts</w:t>
      </w:r>
      <w:r w:rsidR="00207A1B">
        <w:rPr>
          <w:sz w:val="20"/>
          <w:szCs w:val="20"/>
        </w:rPr>
        <w:t>,</w:t>
      </w:r>
      <w:r>
        <w:rPr>
          <w:sz w:val="20"/>
          <w:szCs w:val="20"/>
        </w:rPr>
        <w:t xml:space="preserve"> to assist them</w:t>
      </w:r>
      <w:r w:rsidR="00602D42">
        <w:rPr>
          <w:sz w:val="20"/>
          <w:szCs w:val="20"/>
        </w:rPr>
        <w:t xml:space="preserve"> in their </w:t>
      </w:r>
      <w:r>
        <w:rPr>
          <w:sz w:val="20"/>
          <w:szCs w:val="20"/>
        </w:rPr>
        <w:t>daily tasks.</w:t>
      </w:r>
    </w:p>
    <w:p w14:paraId="440283CE" w14:textId="77777777" w:rsidR="00207A1B" w:rsidRPr="0082556D" w:rsidRDefault="00207A1B" w:rsidP="00207A1B">
      <w:pPr>
        <w:pStyle w:val="NoSpacing"/>
        <w:numPr>
          <w:ilvl w:val="0"/>
          <w:numId w:val="14"/>
        </w:numPr>
        <w:ind w:left="284" w:hanging="284"/>
        <w:rPr>
          <w:sz w:val="20"/>
          <w:szCs w:val="20"/>
        </w:rPr>
      </w:pPr>
      <w:r>
        <w:rPr>
          <w:sz w:val="20"/>
          <w:szCs w:val="20"/>
        </w:rPr>
        <w:t xml:space="preserve">Assisted the existing Support Teams with </w:t>
      </w:r>
      <w:r w:rsidR="00241D25">
        <w:rPr>
          <w:sz w:val="20"/>
          <w:szCs w:val="20"/>
        </w:rPr>
        <w:t>technical knowledge and advice</w:t>
      </w:r>
      <w:r>
        <w:rPr>
          <w:sz w:val="20"/>
          <w:szCs w:val="20"/>
        </w:rPr>
        <w:t xml:space="preserve"> on industry standard processes and procedures.</w:t>
      </w:r>
    </w:p>
    <w:p w14:paraId="2F8750BA" w14:textId="28A19022" w:rsidR="00DA3E72" w:rsidRDefault="00CB1407" w:rsidP="00DA3E72">
      <w:pPr>
        <w:pStyle w:val="NoSpacing"/>
        <w:numPr>
          <w:ilvl w:val="0"/>
          <w:numId w:val="14"/>
        </w:numPr>
        <w:ind w:left="284" w:hanging="284"/>
        <w:rPr>
          <w:sz w:val="20"/>
          <w:szCs w:val="20"/>
        </w:rPr>
      </w:pPr>
      <w:r>
        <w:rPr>
          <w:sz w:val="20"/>
          <w:szCs w:val="20"/>
        </w:rPr>
        <w:t>Produce</w:t>
      </w:r>
      <w:r w:rsidR="00A80200">
        <w:rPr>
          <w:sz w:val="20"/>
          <w:szCs w:val="20"/>
        </w:rPr>
        <w:t>d</w:t>
      </w:r>
      <w:r>
        <w:rPr>
          <w:sz w:val="20"/>
          <w:szCs w:val="20"/>
        </w:rPr>
        <w:t xml:space="preserve"> full </w:t>
      </w:r>
      <w:r w:rsidR="00DA3E72">
        <w:rPr>
          <w:sz w:val="20"/>
          <w:szCs w:val="20"/>
        </w:rPr>
        <w:t xml:space="preserve">build and handover </w:t>
      </w:r>
      <w:r>
        <w:rPr>
          <w:sz w:val="20"/>
          <w:szCs w:val="20"/>
        </w:rPr>
        <w:t>documentation</w:t>
      </w:r>
      <w:r w:rsidR="00DA3E72">
        <w:rPr>
          <w:sz w:val="20"/>
          <w:szCs w:val="20"/>
        </w:rPr>
        <w:t xml:space="preserve"> for the IT Support teams.</w:t>
      </w:r>
      <w:r>
        <w:rPr>
          <w:sz w:val="20"/>
          <w:szCs w:val="20"/>
        </w:rPr>
        <w:t xml:space="preserve"> </w:t>
      </w:r>
    </w:p>
    <w:p w14:paraId="592324F8" w14:textId="344E15E9" w:rsidR="00A05334" w:rsidRDefault="00A05334" w:rsidP="00A05334">
      <w:pPr>
        <w:pStyle w:val="NoSpacing"/>
        <w:rPr>
          <w:sz w:val="20"/>
          <w:szCs w:val="20"/>
        </w:rPr>
      </w:pPr>
    </w:p>
    <w:p w14:paraId="32AB60FD" w14:textId="73B49F7A" w:rsidR="00A05334" w:rsidRDefault="00A05334" w:rsidP="00A05334">
      <w:pPr>
        <w:pStyle w:val="NoSpacing"/>
        <w:rPr>
          <w:sz w:val="20"/>
          <w:szCs w:val="20"/>
        </w:rPr>
      </w:pPr>
    </w:p>
    <w:p w14:paraId="7356F5CA" w14:textId="6A204AEE" w:rsidR="00A05334" w:rsidRDefault="00A05334" w:rsidP="00A05334">
      <w:pPr>
        <w:pStyle w:val="NoSpacing"/>
        <w:rPr>
          <w:sz w:val="20"/>
          <w:szCs w:val="20"/>
        </w:rPr>
      </w:pPr>
    </w:p>
    <w:p w14:paraId="73E772BC" w14:textId="1129942E" w:rsidR="00A05334" w:rsidRDefault="00A05334" w:rsidP="00A05334">
      <w:pPr>
        <w:pStyle w:val="NoSpacing"/>
        <w:rPr>
          <w:sz w:val="20"/>
          <w:szCs w:val="20"/>
        </w:rPr>
      </w:pPr>
    </w:p>
    <w:p w14:paraId="4D3B855D" w14:textId="77777777" w:rsidR="0082556D" w:rsidRPr="0082556D" w:rsidRDefault="0082556D" w:rsidP="00127033">
      <w:pPr>
        <w:pStyle w:val="NoSpacing"/>
        <w:jc w:val="both"/>
        <w:rPr>
          <w:b/>
        </w:rPr>
      </w:pPr>
      <w:r w:rsidRPr="0082556D">
        <w:rPr>
          <w:b/>
          <w:highlight w:val="lightGray"/>
        </w:rPr>
        <w:t>Northgate Public Services Plc, Bracknell                                                                                               March 2016 – July 2016</w:t>
      </w:r>
      <w:r w:rsidRPr="0082556D">
        <w:rPr>
          <w:b/>
        </w:rPr>
        <w:t xml:space="preserve"> </w:t>
      </w:r>
    </w:p>
    <w:p w14:paraId="7F780F88" w14:textId="77777777" w:rsidR="0082556D" w:rsidRPr="0082556D" w:rsidRDefault="0082556D" w:rsidP="0082556D">
      <w:pPr>
        <w:pStyle w:val="NoSpacing"/>
        <w:rPr>
          <w:sz w:val="20"/>
          <w:szCs w:val="20"/>
        </w:rPr>
      </w:pPr>
    </w:p>
    <w:p w14:paraId="3BF8D0F0" w14:textId="77777777" w:rsidR="0082556D" w:rsidRPr="0082556D" w:rsidRDefault="0082556D" w:rsidP="0082556D">
      <w:pPr>
        <w:pStyle w:val="NoSpacing"/>
        <w:rPr>
          <w:sz w:val="20"/>
          <w:szCs w:val="20"/>
        </w:rPr>
      </w:pPr>
      <w:r w:rsidRPr="0082556D">
        <w:rPr>
          <w:sz w:val="20"/>
          <w:szCs w:val="20"/>
        </w:rPr>
        <w:t xml:space="preserve">Northgate Public Services (NPS) is an integrated software, outsourcing and IT services business with deep experience in the public sector. NPS helps organisations in the UK and around the world to deliver more efficient and effective public services, working with local and central governments, health providers and public safety bodies. </w:t>
      </w:r>
    </w:p>
    <w:p w14:paraId="53745CD4" w14:textId="77777777" w:rsidR="0082556D" w:rsidRPr="0082556D" w:rsidRDefault="0082556D" w:rsidP="0082556D">
      <w:pPr>
        <w:pStyle w:val="NoSpacing"/>
        <w:rPr>
          <w:sz w:val="20"/>
          <w:szCs w:val="20"/>
        </w:rPr>
      </w:pPr>
    </w:p>
    <w:p w14:paraId="321A2275" w14:textId="77777777" w:rsidR="0082556D" w:rsidRPr="0082556D" w:rsidRDefault="0082556D" w:rsidP="0082556D">
      <w:pPr>
        <w:pStyle w:val="NoSpacing"/>
        <w:rPr>
          <w:b/>
          <w:sz w:val="20"/>
          <w:szCs w:val="20"/>
        </w:rPr>
      </w:pPr>
      <w:r w:rsidRPr="0082556D">
        <w:rPr>
          <w:b/>
          <w:sz w:val="20"/>
          <w:szCs w:val="20"/>
        </w:rPr>
        <w:t>Wintel 3rd Line Technical Analyst</w:t>
      </w:r>
    </w:p>
    <w:p w14:paraId="2FA8BC7E" w14:textId="77777777" w:rsidR="0082556D" w:rsidRPr="0082556D" w:rsidRDefault="0082556D" w:rsidP="0082556D">
      <w:pPr>
        <w:pStyle w:val="NoSpacing"/>
        <w:rPr>
          <w:sz w:val="20"/>
          <w:szCs w:val="20"/>
        </w:rPr>
      </w:pPr>
      <w:r w:rsidRPr="0082556D">
        <w:rPr>
          <w:sz w:val="20"/>
          <w:szCs w:val="20"/>
        </w:rPr>
        <w:t>Reported to the Wintel Manager, responsible for support of the Wintel environment. A project orientated role.</w:t>
      </w:r>
    </w:p>
    <w:p w14:paraId="77540D61" w14:textId="77777777" w:rsidR="0082556D" w:rsidRPr="0082556D" w:rsidRDefault="0082556D" w:rsidP="0082556D">
      <w:pPr>
        <w:pStyle w:val="NoSpacing"/>
        <w:rPr>
          <w:sz w:val="20"/>
          <w:szCs w:val="20"/>
        </w:rPr>
      </w:pPr>
    </w:p>
    <w:p w14:paraId="6E9239BF" w14:textId="77777777" w:rsidR="0082556D" w:rsidRPr="0082556D" w:rsidRDefault="0082556D" w:rsidP="00403172">
      <w:pPr>
        <w:pStyle w:val="NoSpacing"/>
        <w:rPr>
          <w:sz w:val="20"/>
          <w:szCs w:val="20"/>
        </w:rPr>
      </w:pPr>
      <w:r w:rsidRPr="0082556D">
        <w:rPr>
          <w:sz w:val="20"/>
          <w:szCs w:val="20"/>
        </w:rPr>
        <w:t>Achievements:</w:t>
      </w:r>
    </w:p>
    <w:p w14:paraId="7ABE49CC" w14:textId="77777777" w:rsidR="0082556D" w:rsidRPr="0082556D" w:rsidRDefault="0082556D" w:rsidP="00403172">
      <w:pPr>
        <w:pStyle w:val="NoSpacing"/>
        <w:numPr>
          <w:ilvl w:val="0"/>
          <w:numId w:val="3"/>
        </w:numPr>
        <w:rPr>
          <w:sz w:val="20"/>
          <w:szCs w:val="20"/>
        </w:rPr>
      </w:pPr>
      <w:r w:rsidRPr="0082556D">
        <w:rPr>
          <w:sz w:val="20"/>
          <w:szCs w:val="20"/>
        </w:rPr>
        <w:t xml:space="preserve">3rd line support for </w:t>
      </w:r>
      <w:r w:rsidR="00776B3C" w:rsidRPr="00776B3C">
        <w:rPr>
          <w:sz w:val="20"/>
          <w:szCs w:val="20"/>
        </w:rPr>
        <w:t>NPS</w:t>
      </w:r>
      <w:r w:rsidRPr="00776B3C">
        <w:rPr>
          <w:sz w:val="20"/>
          <w:szCs w:val="20"/>
        </w:rPr>
        <w:t xml:space="preserve"> and </w:t>
      </w:r>
      <w:r w:rsidR="00776B3C" w:rsidRPr="00776B3C">
        <w:rPr>
          <w:sz w:val="20"/>
          <w:szCs w:val="20"/>
        </w:rPr>
        <w:t>client</w:t>
      </w:r>
      <w:r w:rsidR="00127033">
        <w:rPr>
          <w:sz w:val="20"/>
          <w:szCs w:val="20"/>
        </w:rPr>
        <w:t xml:space="preserve"> systems. Assisted</w:t>
      </w:r>
      <w:r w:rsidRPr="0082556D">
        <w:rPr>
          <w:sz w:val="20"/>
          <w:szCs w:val="20"/>
        </w:rPr>
        <w:t xml:space="preserve"> with the major </w:t>
      </w:r>
      <w:r w:rsidR="00776B3C">
        <w:rPr>
          <w:sz w:val="20"/>
          <w:szCs w:val="20"/>
        </w:rPr>
        <w:t>Data C</w:t>
      </w:r>
      <w:r w:rsidRPr="0082556D">
        <w:rPr>
          <w:sz w:val="20"/>
          <w:szCs w:val="20"/>
        </w:rPr>
        <w:t>entre migration projects.</w:t>
      </w:r>
    </w:p>
    <w:p w14:paraId="71220939" w14:textId="20C1EC7E" w:rsidR="0082556D" w:rsidRPr="0082556D" w:rsidRDefault="00AE07D8" w:rsidP="00403172">
      <w:pPr>
        <w:pStyle w:val="NoSpacing"/>
        <w:numPr>
          <w:ilvl w:val="0"/>
          <w:numId w:val="3"/>
        </w:numPr>
        <w:rPr>
          <w:sz w:val="20"/>
          <w:szCs w:val="20"/>
        </w:rPr>
      </w:pPr>
      <w:r>
        <w:rPr>
          <w:sz w:val="20"/>
          <w:szCs w:val="20"/>
        </w:rPr>
        <w:t xml:space="preserve">Assisted in the development of, </w:t>
      </w:r>
      <w:r w:rsidR="0082556D" w:rsidRPr="0082556D">
        <w:rPr>
          <w:sz w:val="20"/>
          <w:szCs w:val="20"/>
        </w:rPr>
        <w:t>a</w:t>
      </w:r>
      <w:r w:rsidR="00776B3C">
        <w:rPr>
          <w:sz w:val="20"/>
          <w:szCs w:val="20"/>
        </w:rPr>
        <w:t>nd documented</w:t>
      </w:r>
      <w:r w:rsidR="0082556D" w:rsidRPr="0082556D">
        <w:rPr>
          <w:sz w:val="20"/>
          <w:szCs w:val="20"/>
        </w:rPr>
        <w:t xml:space="preserve"> </w:t>
      </w:r>
      <w:r w:rsidR="00776B3C">
        <w:rPr>
          <w:sz w:val="20"/>
          <w:szCs w:val="20"/>
        </w:rPr>
        <w:t xml:space="preserve">a </w:t>
      </w:r>
      <w:r w:rsidR="0082556D" w:rsidRPr="0082556D">
        <w:rPr>
          <w:sz w:val="20"/>
          <w:szCs w:val="20"/>
        </w:rPr>
        <w:t>process for th</w:t>
      </w:r>
      <w:r w:rsidR="00776B3C">
        <w:rPr>
          <w:sz w:val="20"/>
          <w:szCs w:val="20"/>
        </w:rPr>
        <w:t>e migration of physical servers</w:t>
      </w:r>
      <w:r w:rsidR="0082556D" w:rsidRPr="0082556D">
        <w:rPr>
          <w:sz w:val="20"/>
          <w:szCs w:val="20"/>
        </w:rPr>
        <w:t xml:space="preserve"> </w:t>
      </w:r>
      <w:r w:rsidR="00776B3C">
        <w:rPr>
          <w:sz w:val="20"/>
          <w:szCs w:val="20"/>
        </w:rPr>
        <w:t>(</w:t>
      </w:r>
      <w:r w:rsidR="0082556D" w:rsidRPr="0082556D">
        <w:rPr>
          <w:sz w:val="20"/>
          <w:szCs w:val="20"/>
        </w:rPr>
        <w:t xml:space="preserve">within multiple </w:t>
      </w:r>
      <w:r w:rsidR="00776B3C">
        <w:rPr>
          <w:sz w:val="20"/>
          <w:szCs w:val="20"/>
        </w:rPr>
        <w:t>Data C</w:t>
      </w:r>
      <w:r w:rsidR="00776B3C" w:rsidRPr="0082556D">
        <w:rPr>
          <w:sz w:val="20"/>
          <w:szCs w:val="20"/>
        </w:rPr>
        <w:t>entre</w:t>
      </w:r>
      <w:r w:rsidR="00776B3C">
        <w:rPr>
          <w:sz w:val="20"/>
          <w:szCs w:val="20"/>
        </w:rPr>
        <w:t>s)</w:t>
      </w:r>
      <w:r w:rsidR="0082556D" w:rsidRPr="0082556D">
        <w:rPr>
          <w:sz w:val="20"/>
          <w:szCs w:val="20"/>
        </w:rPr>
        <w:t xml:space="preserve"> </w:t>
      </w:r>
      <w:r w:rsidR="006808E2" w:rsidRPr="0082556D">
        <w:rPr>
          <w:sz w:val="20"/>
          <w:szCs w:val="20"/>
        </w:rPr>
        <w:t xml:space="preserve">to </w:t>
      </w:r>
      <w:r w:rsidR="006808E2">
        <w:rPr>
          <w:sz w:val="20"/>
          <w:szCs w:val="20"/>
        </w:rPr>
        <w:t>virtual</w:t>
      </w:r>
      <w:r w:rsidR="0082556D" w:rsidRPr="0082556D">
        <w:rPr>
          <w:sz w:val="20"/>
          <w:szCs w:val="20"/>
        </w:rPr>
        <w:t xml:space="preserve"> </w:t>
      </w:r>
      <w:r w:rsidR="00776B3C">
        <w:rPr>
          <w:sz w:val="20"/>
          <w:szCs w:val="20"/>
        </w:rPr>
        <w:t>platform</w:t>
      </w:r>
      <w:r w:rsidR="006808E2">
        <w:rPr>
          <w:sz w:val="20"/>
          <w:szCs w:val="20"/>
        </w:rPr>
        <w:t>s</w:t>
      </w:r>
      <w:r w:rsidR="00776B3C">
        <w:rPr>
          <w:sz w:val="20"/>
          <w:szCs w:val="20"/>
        </w:rPr>
        <w:t xml:space="preserve">, </w:t>
      </w:r>
      <w:r w:rsidR="000778FD">
        <w:rPr>
          <w:sz w:val="20"/>
          <w:szCs w:val="20"/>
        </w:rPr>
        <w:t>VMware,</w:t>
      </w:r>
      <w:r w:rsidR="005849A7">
        <w:rPr>
          <w:sz w:val="20"/>
          <w:szCs w:val="20"/>
        </w:rPr>
        <w:t xml:space="preserve"> and Hyper-V. This included</w:t>
      </w:r>
      <w:r w:rsidR="005849A7" w:rsidRPr="0082556D">
        <w:rPr>
          <w:sz w:val="20"/>
          <w:szCs w:val="20"/>
        </w:rPr>
        <w:t xml:space="preserve"> </w:t>
      </w:r>
      <w:r w:rsidR="006808E2">
        <w:rPr>
          <w:sz w:val="20"/>
          <w:szCs w:val="20"/>
        </w:rPr>
        <w:t xml:space="preserve">Windows </w:t>
      </w:r>
      <w:r w:rsidR="005849A7" w:rsidRPr="0082556D">
        <w:rPr>
          <w:sz w:val="20"/>
          <w:szCs w:val="20"/>
        </w:rPr>
        <w:t xml:space="preserve">NT4 and Windows 2000 </w:t>
      </w:r>
      <w:r w:rsidR="006808E2" w:rsidRPr="0082556D">
        <w:rPr>
          <w:sz w:val="20"/>
          <w:szCs w:val="20"/>
        </w:rPr>
        <w:t xml:space="preserve">legacy </w:t>
      </w:r>
      <w:r w:rsidR="006808E2">
        <w:rPr>
          <w:sz w:val="20"/>
          <w:szCs w:val="20"/>
        </w:rPr>
        <w:t>systems.</w:t>
      </w:r>
      <w:r w:rsidR="005849A7">
        <w:rPr>
          <w:sz w:val="20"/>
          <w:szCs w:val="20"/>
        </w:rPr>
        <w:t xml:space="preserve"> This was implemented and utilised for the live migration</w:t>
      </w:r>
      <w:r w:rsidR="005B7641">
        <w:rPr>
          <w:sz w:val="20"/>
          <w:szCs w:val="20"/>
        </w:rPr>
        <w:t xml:space="preserve"> with 100% success rate and zero data loss.</w:t>
      </w:r>
    </w:p>
    <w:p w14:paraId="41C8C21F" w14:textId="731C045E" w:rsidR="0082556D" w:rsidRPr="0082556D" w:rsidRDefault="005849A7" w:rsidP="00403172">
      <w:pPr>
        <w:pStyle w:val="NoSpacing"/>
        <w:numPr>
          <w:ilvl w:val="0"/>
          <w:numId w:val="3"/>
        </w:numPr>
        <w:rPr>
          <w:sz w:val="20"/>
          <w:szCs w:val="20"/>
        </w:rPr>
      </w:pPr>
      <w:r>
        <w:rPr>
          <w:sz w:val="20"/>
          <w:szCs w:val="20"/>
        </w:rPr>
        <w:t xml:space="preserve">VMware </w:t>
      </w:r>
      <w:r w:rsidR="00E54C84">
        <w:rPr>
          <w:sz w:val="20"/>
          <w:szCs w:val="20"/>
        </w:rPr>
        <w:t>v</w:t>
      </w:r>
      <w:r w:rsidR="006808E2" w:rsidRPr="0082556D">
        <w:rPr>
          <w:sz w:val="20"/>
          <w:szCs w:val="20"/>
        </w:rPr>
        <w:t>Sphere</w:t>
      </w:r>
      <w:r w:rsidR="006808E2">
        <w:rPr>
          <w:sz w:val="20"/>
          <w:szCs w:val="20"/>
        </w:rPr>
        <w:t xml:space="preserve"> </w:t>
      </w:r>
      <w:r w:rsidR="006808E2" w:rsidRPr="0082556D">
        <w:rPr>
          <w:sz w:val="20"/>
          <w:szCs w:val="20"/>
        </w:rPr>
        <w:t>and</w:t>
      </w:r>
      <w:r w:rsidR="0082556D" w:rsidRPr="0082556D">
        <w:rPr>
          <w:sz w:val="20"/>
          <w:szCs w:val="20"/>
        </w:rPr>
        <w:t xml:space="preserve"> storage administration. </w:t>
      </w:r>
      <w:r w:rsidR="006808E2">
        <w:rPr>
          <w:sz w:val="20"/>
          <w:szCs w:val="20"/>
        </w:rPr>
        <w:t>Virtual s</w:t>
      </w:r>
      <w:r w:rsidR="0082556D" w:rsidRPr="0082556D">
        <w:rPr>
          <w:sz w:val="20"/>
          <w:szCs w:val="20"/>
        </w:rPr>
        <w:t>erver and storage optimisation.</w:t>
      </w:r>
    </w:p>
    <w:p w14:paraId="4DCC0730" w14:textId="7E3344B9" w:rsidR="0082556D" w:rsidRPr="005D5641" w:rsidRDefault="005B7641">
      <w:pPr>
        <w:pStyle w:val="NoSpacing"/>
        <w:numPr>
          <w:ilvl w:val="0"/>
          <w:numId w:val="3"/>
        </w:numPr>
        <w:rPr>
          <w:sz w:val="20"/>
          <w:szCs w:val="20"/>
        </w:rPr>
      </w:pPr>
      <w:r>
        <w:rPr>
          <w:sz w:val="20"/>
          <w:szCs w:val="20"/>
        </w:rPr>
        <w:t xml:space="preserve">Created </w:t>
      </w:r>
      <w:r w:rsidR="0082556D" w:rsidRPr="005D5641">
        <w:rPr>
          <w:sz w:val="20"/>
          <w:szCs w:val="20"/>
        </w:rPr>
        <w:t>Active Directory management an</w:t>
      </w:r>
      <w:r w:rsidR="00DE336E">
        <w:rPr>
          <w:sz w:val="20"/>
          <w:szCs w:val="20"/>
        </w:rPr>
        <w:t>d reporting tools</w:t>
      </w:r>
      <w:r w:rsidR="005D5641" w:rsidRPr="005D5641">
        <w:rPr>
          <w:sz w:val="20"/>
          <w:szCs w:val="20"/>
        </w:rPr>
        <w:t xml:space="preserve"> </w:t>
      </w:r>
      <w:r w:rsidR="00DE336E">
        <w:rPr>
          <w:sz w:val="20"/>
          <w:szCs w:val="20"/>
        </w:rPr>
        <w:t>u</w:t>
      </w:r>
      <w:r w:rsidR="0082556D" w:rsidRPr="005D5641">
        <w:rPr>
          <w:sz w:val="20"/>
          <w:szCs w:val="20"/>
        </w:rPr>
        <w:t xml:space="preserve">sing simple </w:t>
      </w:r>
      <w:r w:rsidR="006808E2">
        <w:rPr>
          <w:sz w:val="20"/>
          <w:szCs w:val="20"/>
        </w:rPr>
        <w:t xml:space="preserve">PowerShell </w:t>
      </w:r>
      <w:r w:rsidR="0082556D" w:rsidRPr="005D5641">
        <w:rPr>
          <w:sz w:val="20"/>
          <w:szCs w:val="20"/>
        </w:rPr>
        <w:t>scripts</w:t>
      </w:r>
      <w:r>
        <w:rPr>
          <w:sz w:val="20"/>
          <w:szCs w:val="20"/>
        </w:rPr>
        <w:t>. These were used</w:t>
      </w:r>
      <w:r w:rsidR="0082556D" w:rsidRPr="005D5641">
        <w:rPr>
          <w:sz w:val="20"/>
          <w:szCs w:val="20"/>
        </w:rPr>
        <w:t xml:space="preserve"> to assist the 2nd &amp; 3rd Line teams </w:t>
      </w:r>
      <w:r w:rsidR="006808E2">
        <w:rPr>
          <w:sz w:val="20"/>
          <w:szCs w:val="20"/>
        </w:rPr>
        <w:t>(</w:t>
      </w:r>
      <w:r w:rsidR="006808E2" w:rsidRPr="005D5641">
        <w:rPr>
          <w:sz w:val="20"/>
          <w:szCs w:val="20"/>
        </w:rPr>
        <w:t>on and offshore</w:t>
      </w:r>
      <w:r w:rsidR="006808E2">
        <w:rPr>
          <w:sz w:val="20"/>
          <w:szCs w:val="20"/>
        </w:rPr>
        <w:t>)</w:t>
      </w:r>
      <w:r w:rsidR="006808E2" w:rsidRPr="005D5641">
        <w:rPr>
          <w:sz w:val="20"/>
          <w:szCs w:val="20"/>
        </w:rPr>
        <w:t xml:space="preserve"> </w:t>
      </w:r>
      <w:r w:rsidR="0082556D" w:rsidRPr="005D5641">
        <w:rPr>
          <w:sz w:val="20"/>
          <w:szCs w:val="20"/>
        </w:rPr>
        <w:t xml:space="preserve">perform </w:t>
      </w:r>
      <w:r w:rsidR="006808E2">
        <w:rPr>
          <w:sz w:val="20"/>
          <w:szCs w:val="20"/>
        </w:rPr>
        <w:t xml:space="preserve">daily </w:t>
      </w:r>
      <w:r w:rsidR="0082556D" w:rsidRPr="005D5641">
        <w:rPr>
          <w:sz w:val="20"/>
          <w:szCs w:val="20"/>
        </w:rPr>
        <w:t xml:space="preserve">AD tasks in an automated, </w:t>
      </w:r>
      <w:r w:rsidR="00EE0792" w:rsidRPr="005D5641">
        <w:rPr>
          <w:sz w:val="20"/>
          <w:szCs w:val="20"/>
        </w:rPr>
        <w:t>repeatable,</w:t>
      </w:r>
      <w:r w:rsidR="0082556D" w:rsidRPr="005D5641">
        <w:rPr>
          <w:sz w:val="20"/>
          <w:szCs w:val="20"/>
        </w:rPr>
        <w:t xml:space="preserve"> and consistent manner.</w:t>
      </w:r>
    </w:p>
    <w:p w14:paraId="273C93CE" w14:textId="77777777" w:rsidR="0082556D" w:rsidRDefault="0082556D" w:rsidP="0082556D">
      <w:pPr>
        <w:pStyle w:val="NoSpacing"/>
        <w:jc w:val="both"/>
        <w:rPr>
          <w:rFonts w:ascii="Arial"/>
          <w:color w:val="000080"/>
        </w:rPr>
      </w:pPr>
    </w:p>
    <w:p w14:paraId="59FF17BB" w14:textId="77777777" w:rsidR="00877EDD" w:rsidRDefault="00877EDD" w:rsidP="0082556D">
      <w:pPr>
        <w:pStyle w:val="NoSpacing"/>
        <w:jc w:val="both"/>
        <w:rPr>
          <w:rFonts w:ascii="Arial"/>
          <w:color w:val="000080"/>
        </w:rPr>
      </w:pPr>
    </w:p>
    <w:p w14:paraId="2A3E4F3B" w14:textId="77777777" w:rsidR="00FE6067" w:rsidRDefault="00FE6067" w:rsidP="0082556D">
      <w:pPr>
        <w:pStyle w:val="NoSpacing"/>
        <w:jc w:val="both"/>
        <w:rPr>
          <w:rFonts w:ascii="Arial"/>
          <w:color w:val="000080"/>
        </w:rPr>
      </w:pPr>
    </w:p>
    <w:p w14:paraId="33724C4C" w14:textId="77777777" w:rsidR="0082556D" w:rsidRPr="00403172" w:rsidRDefault="0082556D" w:rsidP="00403172">
      <w:pPr>
        <w:pStyle w:val="CVStyle"/>
        <w:rPr>
          <w:b/>
          <w:sz w:val="22"/>
          <w:szCs w:val="22"/>
        </w:rPr>
      </w:pPr>
      <w:r w:rsidRPr="00403172">
        <w:rPr>
          <w:b/>
          <w:sz w:val="22"/>
          <w:szCs w:val="22"/>
          <w:highlight w:val="lightGray"/>
        </w:rPr>
        <w:t xml:space="preserve">SSE plc. Hampshire                                                                                           </w:t>
      </w:r>
      <w:r w:rsidR="00403172" w:rsidRPr="00403172">
        <w:rPr>
          <w:b/>
          <w:sz w:val="22"/>
          <w:szCs w:val="22"/>
          <w:highlight w:val="lightGray"/>
        </w:rPr>
        <w:t xml:space="preserve">                      </w:t>
      </w:r>
      <w:r w:rsidRPr="00403172">
        <w:rPr>
          <w:b/>
          <w:sz w:val="22"/>
          <w:szCs w:val="22"/>
          <w:highlight w:val="lightGray"/>
        </w:rPr>
        <w:t>November 2012 – November 2015</w:t>
      </w:r>
    </w:p>
    <w:p w14:paraId="42E5CC7C" w14:textId="77777777" w:rsidR="0082556D" w:rsidRPr="00403172" w:rsidRDefault="0082556D" w:rsidP="00403172">
      <w:pPr>
        <w:pStyle w:val="CVStyle"/>
      </w:pPr>
    </w:p>
    <w:p w14:paraId="04E298D4" w14:textId="77777777" w:rsidR="0082556D" w:rsidRPr="00403172" w:rsidRDefault="0082556D" w:rsidP="00403172">
      <w:pPr>
        <w:pStyle w:val="CVStyle"/>
        <w:rPr>
          <w:b/>
        </w:rPr>
      </w:pPr>
      <w:r w:rsidRPr="00403172">
        <w:rPr>
          <w:b/>
        </w:rPr>
        <w:t>Wintel Senior Technical Analyst – Projects</w:t>
      </w:r>
    </w:p>
    <w:p w14:paraId="040DA016" w14:textId="43A940DD" w:rsidR="0082556D" w:rsidRPr="00403172" w:rsidRDefault="0082556D" w:rsidP="00403172">
      <w:pPr>
        <w:pStyle w:val="CVStyle"/>
      </w:pPr>
      <w:r w:rsidRPr="00403172">
        <w:t xml:space="preserve">Member of a project team tasked with delivering major projects, most recently, an entire new infrastructure to host the SSE’s flagship ‘Home Services’ division. VMware and physical servers Running Microsoft AX and Microsoft CRM. Also, ClickSoftware’s ClickSchedule, ClickMobile and ClickAnalyse suite with Microsoft AX CRM Connector to link all the applications together. The </w:t>
      </w:r>
      <w:r w:rsidR="005954E3" w:rsidRPr="00403172">
        <w:t>back-end</w:t>
      </w:r>
      <w:r w:rsidRPr="00403172">
        <w:t xml:space="preserve"> databases are Oracle for the ClickSoftware suite and SQL 2012 in an AlwaysOn configuration for the Microsoft Dynamics suite.</w:t>
      </w:r>
    </w:p>
    <w:p w14:paraId="19C31FC5" w14:textId="77777777" w:rsidR="00B1701E" w:rsidRDefault="00B1701E" w:rsidP="00403172">
      <w:pPr>
        <w:pStyle w:val="CVStyle"/>
      </w:pPr>
    </w:p>
    <w:p w14:paraId="6DA68FBF" w14:textId="77777777" w:rsidR="00403172" w:rsidRPr="00403172" w:rsidRDefault="00403172" w:rsidP="00403172">
      <w:pPr>
        <w:pStyle w:val="CVStyle"/>
      </w:pPr>
      <w:r w:rsidRPr="00403172">
        <w:t>Achievements:</w:t>
      </w:r>
    </w:p>
    <w:p w14:paraId="29E581A8" w14:textId="4D15F9CA" w:rsidR="00403172" w:rsidRPr="00403172" w:rsidRDefault="00403172" w:rsidP="00B142CA">
      <w:pPr>
        <w:pStyle w:val="CVStyle"/>
        <w:numPr>
          <w:ilvl w:val="0"/>
          <w:numId w:val="4"/>
        </w:numPr>
        <w:ind w:left="284" w:hanging="284"/>
      </w:pPr>
      <w:r w:rsidRPr="00403172">
        <w:t xml:space="preserve">Built the </w:t>
      </w:r>
      <w:r w:rsidR="000778FD" w:rsidRPr="00403172">
        <w:t>proof-of-concept</w:t>
      </w:r>
      <w:r w:rsidRPr="00403172">
        <w:t xml:space="preserve"> environment based on initial architectural design, reporting where amendments were required. Adopted and signed off for project proper.</w:t>
      </w:r>
    </w:p>
    <w:p w14:paraId="64ABD9D4" w14:textId="77777777" w:rsidR="00403172" w:rsidRPr="00403172" w:rsidRDefault="00403172" w:rsidP="00B142CA">
      <w:pPr>
        <w:pStyle w:val="CVStyle"/>
        <w:numPr>
          <w:ilvl w:val="0"/>
          <w:numId w:val="4"/>
        </w:numPr>
        <w:ind w:left="284" w:hanging="284"/>
      </w:pPr>
      <w:r w:rsidRPr="00403172">
        <w:t>Wintel technical lead for the project, reporting to the Wintel Project Technical Team Lead.</w:t>
      </w:r>
    </w:p>
    <w:p w14:paraId="6D8BAC9D" w14:textId="77777777" w:rsidR="00403172" w:rsidRPr="00403172" w:rsidRDefault="00403172" w:rsidP="00B142CA">
      <w:pPr>
        <w:pStyle w:val="CVStyle"/>
        <w:numPr>
          <w:ilvl w:val="0"/>
          <w:numId w:val="4"/>
        </w:numPr>
        <w:ind w:left="284" w:hanging="284"/>
      </w:pPr>
      <w:r w:rsidRPr="00403172">
        <w:t>Providing vital Wintel technical support for a large team of offshore developers.</w:t>
      </w:r>
    </w:p>
    <w:p w14:paraId="2269EBC9" w14:textId="77777777" w:rsidR="00403172" w:rsidRPr="00403172" w:rsidRDefault="00403172" w:rsidP="00B142CA">
      <w:pPr>
        <w:pStyle w:val="CVStyle"/>
        <w:numPr>
          <w:ilvl w:val="0"/>
          <w:numId w:val="4"/>
        </w:numPr>
        <w:ind w:left="284" w:hanging="284"/>
      </w:pPr>
      <w:r w:rsidRPr="00403172">
        <w:t>Designed the Active Directory approach, including OU management and security based on Microsoft’s best practices for Microsoft Dynamics and ClickSoftware’s solutions.</w:t>
      </w:r>
    </w:p>
    <w:p w14:paraId="0A3FCC69" w14:textId="77777777" w:rsidR="00403172" w:rsidRPr="00403172" w:rsidRDefault="00403172" w:rsidP="00B142CA">
      <w:pPr>
        <w:pStyle w:val="CVStyle"/>
        <w:numPr>
          <w:ilvl w:val="0"/>
          <w:numId w:val="4"/>
        </w:numPr>
        <w:ind w:left="284" w:hanging="284"/>
      </w:pPr>
      <w:r w:rsidRPr="00403172">
        <w:t>Patch management &amp; maintenance approach devised and adopted for all environments.</w:t>
      </w:r>
    </w:p>
    <w:p w14:paraId="4C91A180" w14:textId="2E85CCF9" w:rsidR="00403172" w:rsidRDefault="00403172" w:rsidP="00B142CA">
      <w:pPr>
        <w:pStyle w:val="CVStyle"/>
        <w:numPr>
          <w:ilvl w:val="0"/>
          <w:numId w:val="4"/>
        </w:numPr>
        <w:ind w:left="284" w:hanging="284"/>
      </w:pPr>
      <w:r w:rsidRPr="00403172">
        <w:t xml:space="preserve">Produced the definitive </w:t>
      </w:r>
      <w:r w:rsidR="00AF638C">
        <w:t>BCP/</w:t>
      </w:r>
      <w:r w:rsidRPr="00403172">
        <w:t>DR</w:t>
      </w:r>
      <w:r w:rsidR="00AF638C">
        <w:t>/IR</w:t>
      </w:r>
      <w:r w:rsidRPr="00403172">
        <w:t xml:space="preserve"> and support documentation for the Wintel 2nd &amp; 3rd line teams, which achieved full sign-off ready for BAU support after the initial warranty period.</w:t>
      </w:r>
    </w:p>
    <w:p w14:paraId="09ED7EAD" w14:textId="7DBB5206" w:rsidR="00B142CA" w:rsidRDefault="00B142CA" w:rsidP="00B142CA">
      <w:pPr>
        <w:pStyle w:val="CVStyle"/>
        <w:ind w:left="284"/>
      </w:pPr>
    </w:p>
    <w:p w14:paraId="6D6EFAF4" w14:textId="77777777" w:rsidR="007F3C2E" w:rsidRDefault="007F3C2E" w:rsidP="00B142CA">
      <w:pPr>
        <w:pStyle w:val="CVStyle"/>
        <w:ind w:left="284"/>
      </w:pPr>
    </w:p>
    <w:p w14:paraId="772157C9" w14:textId="77777777" w:rsidR="00FE6067" w:rsidRDefault="00FE6067" w:rsidP="00B142CA">
      <w:pPr>
        <w:pStyle w:val="CVStyle"/>
        <w:ind w:left="284"/>
      </w:pPr>
    </w:p>
    <w:p w14:paraId="5531A8EA" w14:textId="77777777" w:rsidR="00B142CA" w:rsidRPr="00127033" w:rsidRDefault="00B142CA" w:rsidP="00B142CA">
      <w:pPr>
        <w:pStyle w:val="CVStyle"/>
        <w:ind w:left="142" w:hanging="142"/>
        <w:rPr>
          <w:b/>
          <w:sz w:val="22"/>
          <w:szCs w:val="22"/>
        </w:rPr>
      </w:pPr>
      <w:r w:rsidRPr="00127033">
        <w:rPr>
          <w:b/>
          <w:sz w:val="22"/>
          <w:szCs w:val="22"/>
          <w:highlight w:val="lightGray"/>
        </w:rPr>
        <w:t xml:space="preserve">SSE plc. Hampshire                                                      </w:t>
      </w:r>
      <w:r w:rsidR="00127033">
        <w:rPr>
          <w:b/>
          <w:sz w:val="22"/>
          <w:szCs w:val="22"/>
          <w:highlight w:val="lightGray"/>
        </w:rPr>
        <w:t xml:space="preserve">                </w:t>
      </w:r>
      <w:r w:rsidRPr="00127033">
        <w:rPr>
          <w:b/>
          <w:sz w:val="22"/>
          <w:szCs w:val="22"/>
          <w:highlight w:val="lightGray"/>
        </w:rPr>
        <w:t xml:space="preserve">      </w:t>
      </w:r>
      <w:r w:rsidR="00127033">
        <w:rPr>
          <w:b/>
          <w:sz w:val="22"/>
          <w:szCs w:val="22"/>
          <w:highlight w:val="lightGray"/>
        </w:rPr>
        <w:t xml:space="preserve">                            </w:t>
      </w:r>
      <w:r w:rsidRPr="00127033">
        <w:rPr>
          <w:b/>
          <w:sz w:val="22"/>
          <w:szCs w:val="22"/>
          <w:highlight w:val="lightGray"/>
        </w:rPr>
        <w:t xml:space="preserve">                   June 2008 – November 2012</w:t>
      </w:r>
      <w:r w:rsidRPr="00127033">
        <w:rPr>
          <w:b/>
          <w:sz w:val="22"/>
          <w:szCs w:val="22"/>
        </w:rPr>
        <w:t xml:space="preserve"> </w:t>
      </w:r>
    </w:p>
    <w:p w14:paraId="6D29EC40" w14:textId="77777777" w:rsidR="00B142CA" w:rsidRDefault="00B142CA" w:rsidP="00B142CA">
      <w:pPr>
        <w:pStyle w:val="CVStyle"/>
        <w:ind w:left="142" w:hanging="142"/>
      </w:pPr>
    </w:p>
    <w:p w14:paraId="7C594BE2" w14:textId="77777777" w:rsidR="00B142CA" w:rsidRPr="00B142CA" w:rsidRDefault="00B142CA" w:rsidP="00B142CA">
      <w:pPr>
        <w:pStyle w:val="CVStyle"/>
        <w:ind w:left="142" w:hanging="142"/>
        <w:rPr>
          <w:b/>
        </w:rPr>
      </w:pPr>
      <w:r w:rsidRPr="00B142CA">
        <w:rPr>
          <w:b/>
        </w:rPr>
        <w:t>Wintel Analyst – 3rd and 4th Line Support</w:t>
      </w:r>
    </w:p>
    <w:p w14:paraId="08C10807" w14:textId="77777777" w:rsidR="00B142CA" w:rsidRDefault="00B142CA" w:rsidP="00B142CA">
      <w:pPr>
        <w:pStyle w:val="CVStyle"/>
        <w:ind w:left="142" w:hanging="142"/>
      </w:pPr>
      <w:r>
        <w:t>Reported to the team leader, responsible for the support of the Wintel environment. Root cause analysis. Improving the current</w:t>
      </w:r>
    </w:p>
    <w:p w14:paraId="705DAFCF" w14:textId="77777777" w:rsidR="00B142CA" w:rsidRDefault="00B142CA" w:rsidP="00B142CA">
      <w:pPr>
        <w:pStyle w:val="CVStyle"/>
        <w:ind w:left="142" w:hanging="142"/>
      </w:pPr>
      <w:r>
        <w:t>infrastructure and practicing a preventative approach. Ensuring the stability and availability of all resources within the Windows</w:t>
      </w:r>
    </w:p>
    <w:p w14:paraId="552E8C0A" w14:textId="77777777" w:rsidR="00B142CA" w:rsidRDefault="00B142CA" w:rsidP="00B142CA">
      <w:pPr>
        <w:pStyle w:val="CVStyle"/>
        <w:ind w:left="142" w:hanging="142"/>
      </w:pPr>
      <w:r>
        <w:t>environment. Supporting patch and update delivery covering all aspects of the infrastructure.</w:t>
      </w:r>
    </w:p>
    <w:p w14:paraId="75BF2E93" w14:textId="77777777" w:rsidR="00B142CA" w:rsidRDefault="00B142CA" w:rsidP="00B142CA">
      <w:pPr>
        <w:pStyle w:val="CVStyle"/>
        <w:ind w:left="142" w:hanging="142"/>
      </w:pPr>
    </w:p>
    <w:p w14:paraId="426AC087" w14:textId="77777777" w:rsidR="00B142CA" w:rsidRDefault="00B142CA" w:rsidP="00B142CA">
      <w:pPr>
        <w:pStyle w:val="CVStyle"/>
        <w:ind w:left="142" w:hanging="142"/>
      </w:pPr>
      <w:r>
        <w:t>Achievements:</w:t>
      </w:r>
    </w:p>
    <w:p w14:paraId="1468D017" w14:textId="77777777" w:rsidR="00B142CA" w:rsidRDefault="00B142CA" w:rsidP="00B142CA">
      <w:pPr>
        <w:pStyle w:val="CVStyle"/>
        <w:numPr>
          <w:ilvl w:val="0"/>
          <w:numId w:val="7"/>
        </w:numPr>
        <w:ind w:left="284" w:hanging="284"/>
      </w:pPr>
      <w:r>
        <w:t>Server 2003, 2008 &amp; 2012, totalling 3200+ servers within the estate.</w:t>
      </w:r>
    </w:p>
    <w:p w14:paraId="1403BC0E" w14:textId="77777777" w:rsidR="00B142CA" w:rsidRDefault="00B142CA" w:rsidP="00B142CA">
      <w:pPr>
        <w:pStyle w:val="CVStyle"/>
        <w:numPr>
          <w:ilvl w:val="0"/>
          <w:numId w:val="7"/>
        </w:numPr>
        <w:ind w:left="284" w:hanging="284"/>
      </w:pPr>
      <w:r>
        <w:t>Root cause analysis investigations, liaising with Microsoft and other 3rd party suppliers.</w:t>
      </w:r>
    </w:p>
    <w:p w14:paraId="6E521350" w14:textId="77777777" w:rsidR="00B142CA" w:rsidRDefault="00B142CA">
      <w:pPr>
        <w:pStyle w:val="CVStyle"/>
        <w:numPr>
          <w:ilvl w:val="0"/>
          <w:numId w:val="7"/>
        </w:numPr>
        <w:ind w:left="284" w:hanging="284"/>
      </w:pPr>
      <w:r>
        <w:t>3rd and 4th line support for a large Wintel environment, HP/Compaq and VMware servers. Managing and maintaining Active Directory, DHCP, DNS, TCPIP and Group Policy etc.</w:t>
      </w:r>
    </w:p>
    <w:p w14:paraId="5DBBE709" w14:textId="569FAF6A" w:rsidR="00B142CA" w:rsidRDefault="00B142CA" w:rsidP="00B142CA">
      <w:pPr>
        <w:pStyle w:val="CVStyle"/>
        <w:numPr>
          <w:ilvl w:val="0"/>
          <w:numId w:val="7"/>
        </w:numPr>
        <w:ind w:left="284" w:hanging="284"/>
      </w:pPr>
      <w:r>
        <w:t>Worked to very tight deadlines, ensuring all SLA’s were met whilst maintaining and demanding a very high standard of work within the Wintel BAU Support Team.</w:t>
      </w:r>
    </w:p>
    <w:p w14:paraId="0C9B3198" w14:textId="77777777" w:rsidR="00B142CA" w:rsidRDefault="00B142CA" w:rsidP="00B142CA">
      <w:pPr>
        <w:pStyle w:val="CVStyle"/>
      </w:pPr>
    </w:p>
    <w:p w14:paraId="1663623D" w14:textId="77777777" w:rsidR="00FE6067" w:rsidRDefault="00FE6067" w:rsidP="00FE6067">
      <w:pPr>
        <w:pStyle w:val="CVStyle"/>
      </w:pPr>
    </w:p>
    <w:p w14:paraId="7DBC8018" w14:textId="77777777" w:rsidR="00FE6067" w:rsidRDefault="00FE6067" w:rsidP="00B1701E">
      <w:pPr>
        <w:pStyle w:val="CVStyle"/>
        <w:rPr>
          <w:b/>
          <w:sz w:val="22"/>
          <w:szCs w:val="22"/>
        </w:rPr>
      </w:pPr>
    </w:p>
    <w:p w14:paraId="438B12ED" w14:textId="064F2FEF" w:rsidR="00B1701E" w:rsidRDefault="00B1701E" w:rsidP="00B1701E">
      <w:pPr>
        <w:pStyle w:val="CVStyle"/>
        <w:rPr>
          <w:b/>
          <w:sz w:val="22"/>
          <w:szCs w:val="22"/>
        </w:rPr>
      </w:pPr>
      <w:r w:rsidRPr="00127033">
        <w:rPr>
          <w:b/>
          <w:sz w:val="22"/>
          <w:szCs w:val="22"/>
        </w:rPr>
        <w:t>Other Contract Assignments:</w:t>
      </w:r>
    </w:p>
    <w:p w14:paraId="26EEAA8F" w14:textId="77777777" w:rsidR="000778FD" w:rsidRDefault="000778FD" w:rsidP="00B1701E">
      <w:pPr>
        <w:pStyle w:val="CVStyle"/>
        <w:rPr>
          <w:b/>
          <w:sz w:val="22"/>
          <w:szCs w:val="22"/>
        </w:rPr>
      </w:pPr>
    </w:p>
    <w:p w14:paraId="21593D03" w14:textId="38A2B74B" w:rsidR="000778FD" w:rsidRPr="00B1701E" w:rsidRDefault="000778FD" w:rsidP="000778FD">
      <w:pPr>
        <w:pStyle w:val="CVStyle"/>
        <w:rPr>
          <w:b/>
        </w:rPr>
      </w:pPr>
      <w:r>
        <w:rPr>
          <w:b/>
        </w:rPr>
        <w:t>Threadneedle Asset</w:t>
      </w:r>
      <w:r w:rsidRPr="00B1701E">
        <w:rPr>
          <w:b/>
        </w:rPr>
        <w:t xml:space="preserve"> </w:t>
      </w:r>
      <w:r w:rsidR="00252A70">
        <w:rPr>
          <w:b/>
        </w:rPr>
        <w:t>Management Ltd, Swindon</w:t>
      </w:r>
      <w:r w:rsidRPr="00B1701E">
        <w:rPr>
          <w:b/>
        </w:rPr>
        <w:t xml:space="preserve">                                   </w:t>
      </w:r>
      <w:r>
        <w:rPr>
          <w:b/>
        </w:rPr>
        <w:t xml:space="preserve">                                                             August 200</w:t>
      </w:r>
      <w:r w:rsidR="00252A70">
        <w:rPr>
          <w:b/>
        </w:rPr>
        <w:t>5</w:t>
      </w:r>
      <w:r>
        <w:rPr>
          <w:b/>
        </w:rPr>
        <w:t xml:space="preserve"> - </w:t>
      </w:r>
      <w:r w:rsidR="00252A70">
        <w:rPr>
          <w:b/>
        </w:rPr>
        <w:t>March</w:t>
      </w:r>
      <w:r>
        <w:rPr>
          <w:b/>
        </w:rPr>
        <w:t xml:space="preserve"> 200</w:t>
      </w:r>
      <w:r w:rsidR="00252A70">
        <w:rPr>
          <w:b/>
        </w:rPr>
        <w:t>8</w:t>
      </w:r>
    </w:p>
    <w:p w14:paraId="77865675" w14:textId="16409EE1" w:rsidR="000778FD" w:rsidRPr="00B1701E" w:rsidRDefault="000778FD" w:rsidP="000778FD">
      <w:pPr>
        <w:pStyle w:val="CVStyle"/>
      </w:pPr>
      <w:r>
        <w:t>Senior</w:t>
      </w:r>
      <w:r w:rsidR="00252A70">
        <w:t xml:space="preserve"> Wintel</w:t>
      </w:r>
      <w:r>
        <w:t xml:space="preserve"> Technician.</w:t>
      </w:r>
    </w:p>
    <w:p w14:paraId="2E7032CA" w14:textId="77777777" w:rsidR="000778FD" w:rsidRDefault="000778FD" w:rsidP="00B1701E">
      <w:pPr>
        <w:pStyle w:val="CVStyle"/>
        <w:rPr>
          <w:b/>
          <w:sz w:val="22"/>
          <w:szCs w:val="22"/>
        </w:rPr>
      </w:pPr>
    </w:p>
    <w:p w14:paraId="4D8722CA" w14:textId="77777777" w:rsidR="004D3B84" w:rsidRPr="00B1701E" w:rsidRDefault="004D3B84" w:rsidP="004D3B84">
      <w:pPr>
        <w:pStyle w:val="CVStyle"/>
        <w:rPr>
          <w:b/>
        </w:rPr>
      </w:pPr>
      <w:r>
        <w:rPr>
          <w:b/>
        </w:rPr>
        <w:lastRenderedPageBreak/>
        <w:t>Banco Santander, Salisbury</w:t>
      </w:r>
      <w:r w:rsidRPr="00B1701E">
        <w:rPr>
          <w:b/>
        </w:rPr>
        <w:t xml:space="preserve">                                                                      </w:t>
      </w:r>
      <w:r>
        <w:rPr>
          <w:b/>
        </w:rPr>
        <w:t xml:space="preserve">                                                             August 2001 - January 2005</w:t>
      </w:r>
    </w:p>
    <w:p w14:paraId="544E71E1" w14:textId="77777777" w:rsidR="004D3B84" w:rsidRPr="00B1701E" w:rsidRDefault="004D3B84" w:rsidP="004D3B84">
      <w:pPr>
        <w:pStyle w:val="CVStyle"/>
      </w:pPr>
      <w:r>
        <w:t>Senior Server Technician</w:t>
      </w:r>
      <w:r w:rsidR="00AA2DBD">
        <w:t>.</w:t>
      </w:r>
    </w:p>
    <w:p w14:paraId="60739E0D" w14:textId="77777777" w:rsidR="00B1701E" w:rsidRDefault="00B1701E" w:rsidP="00B1701E">
      <w:pPr>
        <w:pStyle w:val="CVStyle"/>
      </w:pPr>
    </w:p>
    <w:p w14:paraId="4E834658" w14:textId="77777777" w:rsidR="00B1701E" w:rsidRPr="00B1701E" w:rsidRDefault="00B1701E" w:rsidP="00B1701E">
      <w:pPr>
        <w:pStyle w:val="CVStyle"/>
        <w:rPr>
          <w:b/>
        </w:rPr>
      </w:pPr>
      <w:r w:rsidRPr="00B1701E">
        <w:rPr>
          <w:b/>
        </w:rPr>
        <w:t xml:space="preserve">Abbey National Plc, Central London.                                                                      </w:t>
      </w:r>
      <w:r>
        <w:rPr>
          <w:b/>
        </w:rPr>
        <w:t xml:space="preserve">                                            </w:t>
      </w:r>
      <w:r w:rsidRPr="00B1701E">
        <w:rPr>
          <w:b/>
        </w:rPr>
        <w:t xml:space="preserve">  August 2000 - January 2001 </w:t>
      </w:r>
    </w:p>
    <w:p w14:paraId="1D2E6DD8" w14:textId="77777777" w:rsidR="00B1701E" w:rsidRPr="00B1701E" w:rsidRDefault="00B1701E" w:rsidP="00B1701E">
      <w:pPr>
        <w:pStyle w:val="CVStyle"/>
      </w:pPr>
      <w:r w:rsidRPr="00B1701E">
        <w:t>Project Co-ordinator</w:t>
      </w:r>
      <w:r w:rsidR="00AA2DBD">
        <w:t>.</w:t>
      </w:r>
    </w:p>
    <w:p w14:paraId="1938C313" w14:textId="77777777" w:rsidR="00B1701E" w:rsidRPr="00B1701E" w:rsidRDefault="00B1701E" w:rsidP="00B1701E">
      <w:pPr>
        <w:pStyle w:val="CVStyle"/>
        <w:rPr>
          <w:b/>
        </w:rPr>
      </w:pPr>
    </w:p>
    <w:p w14:paraId="31A06DF2" w14:textId="77777777" w:rsidR="00B1701E" w:rsidRPr="00B1701E" w:rsidRDefault="00B1701E" w:rsidP="00B1701E">
      <w:pPr>
        <w:pStyle w:val="CVStyle"/>
        <w:rPr>
          <w:b/>
        </w:rPr>
      </w:pPr>
      <w:r w:rsidRPr="00B1701E">
        <w:rPr>
          <w:b/>
        </w:rPr>
        <w:t>BASF Plc, Middlesbrough</w:t>
      </w:r>
      <w:r w:rsidRPr="00B1701E">
        <w:rPr>
          <w:b/>
        </w:rPr>
        <w:tab/>
      </w:r>
      <w:r w:rsidRPr="00B1701E">
        <w:rPr>
          <w:b/>
        </w:rPr>
        <w:tab/>
      </w:r>
      <w:r w:rsidRPr="00B1701E">
        <w:rPr>
          <w:b/>
        </w:rPr>
        <w:tab/>
      </w:r>
      <w:r w:rsidRPr="00B1701E">
        <w:rPr>
          <w:b/>
        </w:rPr>
        <w:tab/>
      </w:r>
      <w:r w:rsidRPr="00B1701E">
        <w:rPr>
          <w:b/>
        </w:rPr>
        <w:tab/>
        <w:t xml:space="preserve">                                  </w:t>
      </w:r>
      <w:r>
        <w:rPr>
          <w:b/>
        </w:rPr>
        <w:t xml:space="preserve">                                  </w:t>
      </w:r>
      <w:r w:rsidRPr="00B1701E">
        <w:rPr>
          <w:b/>
        </w:rPr>
        <w:t xml:space="preserve">      May 2000 – August 2000</w:t>
      </w:r>
    </w:p>
    <w:p w14:paraId="72A69FAC" w14:textId="77777777" w:rsidR="00B1701E" w:rsidRPr="00B1701E" w:rsidRDefault="00B1701E" w:rsidP="00B1701E">
      <w:pPr>
        <w:pStyle w:val="CVStyle"/>
      </w:pPr>
      <w:r w:rsidRPr="00B1701E">
        <w:t xml:space="preserve">Rollout Technician/ Support </w:t>
      </w:r>
      <w:r w:rsidR="00AA2DBD" w:rsidRPr="00B1701E">
        <w:t>Technician.</w:t>
      </w:r>
    </w:p>
    <w:p w14:paraId="7D48839D" w14:textId="77777777" w:rsidR="00B1701E" w:rsidRPr="00B1701E" w:rsidRDefault="00B1701E" w:rsidP="00B1701E">
      <w:pPr>
        <w:pStyle w:val="CVStyle"/>
        <w:rPr>
          <w:b/>
        </w:rPr>
      </w:pPr>
    </w:p>
    <w:p w14:paraId="61EE213C" w14:textId="77777777" w:rsidR="00B1701E" w:rsidRPr="00B1701E" w:rsidRDefault="00B1701E" w:rsidP="00B1701E">
      <w:pPr>
        <w:pStyle w:val="CVStyle"/>
        <w:rPr>
          <w:b/>
        </w:rPr>
      </w:pPr>
      <w:r w:rsidRPr="00B1701E">
        <w:rPr>
          <w:b/>
        </w:rPr>
        <w:t>Select Financial Ltd, Birmingham</w:t>
      </w:r>
      <w:r w:rsidRPr="00B1701E">
        <w:rPr>
          <w:b/>
        </w:rPr>
        <w:tab/>
      </w:r>
      <w:r w:rsidRPr="00B1701E">
        <w:rPr>
          <w:b/>
        </w:rPr>
        <w:tab/>
      </w:r>
      <w:r w:rsidRPr="00B1701E">
        <w:rPr>
          <w:b/>
        </w:rPr>
        <w:tab/>
      </w:r>
      <w:r w:rsidRPr="00B1701E">
        <w:rPr>
          <w:b/>
        </w:rPr>
        <w:tab/>
      </w:r>
      <w:r w:rsidRPr="00B1701E">
        <w:rPr>
          <w:b/>
        </w:rPr>
        <w:tab/>
        <w:t xml:space="preserve">           </w:t>
      </w:r>
      <w:r>
        <w:rPr>
          <w:b/>
        </w:rPr>
        <w:t xml:space="preserve">                                </w:t>
      </w:r>
      <w:r w:rsidRPr="00B1701E">
        <w:rPr>
          <w:b/>
        </w:rPr>
        <w:t xml:space="preserve">             February 2000 – May 2000</w:t>
      </w:r>
    </w:p>
    <w:p w14:paraId="077DD6BD" w14:textId="77777777" w:rsidR="00B1701E" w:rsidRPr="00B1701E" w:rsidRDefault="00B1701E" w:rsidP="00B1701E">
      <w:pPr>
        <w:pStyle w:val="CVStyle"/>
      </w:pPr>
      <w:r w:rsidRPr="00B1701E">
        <w:t>Server and desktop support</w:t>
      </w:r>
      <w:r w:rsidR="00AA2DBD">
        <w:t>.</w:t>
      </w:r>
    </w:p>
    <w:p w14:paraId="01A3BF45" w14:textId="77777777" w:rsidR="00B1701E" w:rsidRPr="00B1701E" w:rsidRDefault="00B1701E" w:rsidP="00B1701E">
      <w:pPr>
        <w:pStyle w:val="CVStyle"/>
        <w:rPr>
          <w:b/>
        </w:rPr>
      </w:pPr>
    </w:p>
    <w:p w14:paraId="01ED6CCC" w14:textId="77777777" w:rsidR="00B1701E" w:rsidRPr="00B1701E" w:rsidRDefault="00B1701E" w:rsidP="00B1701E">
      <w:pPr>
        <w:pStyle w:val="CVStyle"/>
        <w:rPr>
          <w:b/>
        </w:rPr>
      </w:pPr>
      <w:r w:rsidRPr="00B1701E">
        <w:rPr>
          <w:b/>
        </w:rPr>
        <w:t>Lloyds / AAH Pharmaceuticals Ltd, Coventry</w:t>
      </w:r>
      <w:r w:rsidRPr="00B1701E">
        <w:rPr>
          <w:b/>
        </w:rPr>
        <w:tab/>
      </w:r>
      <w:r w:rsidRPr="00B1701E">
        <w:rPr>
          <w:b/>
        </w:rPr>
        <w:tab/>
        <w:t xml:space="preserve">                         </w:t>
      </w:r>
      <w:r>
        <w:rPr>
          <w:b/>
        </w:rPr>
        <w:t xml:space="preserve">                                  </w:t>
      </w:r>
      <w:r w:rsidRPr="00B1701E">
        <w:rPr>
          <w:b/>
        </w:rPr>
        <w:t>September 1999 – February 2000</w:t>
      </w:r>
    </w:p>
    <w:p w14:paraId="0C738077" w14:textId="77777777" w:rsidR="00B1701E" w:rsidRPr="00B1701E" w:rsidRDefault="00B1701E" w:rsidP="00B1701E">
      <w:pPr>
        <w:pStyle w:val="CVStyle"/>
      </w:pPr>
      <w:r w:rsidRPr="00B1701E">
        <w:t>Desktop and Server Support Technician</w:t>
      </w:r>
      <w:r w:rsidR="00AA2DBD">
        <w:t>.</w:t>
      </w:r>
    </w:p>
    <w:p w14:paraId="4614169A" w14:textId="77777777" w:rsidR="00B1701E" w:rsidRPr="00B1701E" w:rsidRDefault="00B1701E" w:rsidP="00B1701E">
      <w:pPr>
        <w:pStyle w:val="CVStyle"/>
        <w:rPr>
          <w:b/>
        </w:rPr>
      </w:pPr>
    </w:p>
    <w:p w14:paraId="0BB3FA72" w14:textId="77777777" w:rsidR="00B1701E" w:rsidRPr="00B1701E" w:rsidRDefault="00B1701E" w:rsidP="00B1701E">
      <w:pPr>
        <w:pStyle w:val="CVStyle"/>
        <w:rPr>
          <w:b/>
        </w:rPr>
      </w:pPr>
      <w:r w:rsidRPr="00B1701E">
        <w:rPr>
          <w:b/>
        </w:rPr>
        <w:t>Ericsson Ltd, Scunthorpe, North Lincolnshire</w:t>
      </w:r>
      <w:r w:rsidRPr="00B1701E">
        <w:rPr>
          <w:b/>
        </w:rPr>
        <w:tab/>
      </w:r>
      <w:r w:rsidRPr="00B1701E">
        <w:rPr>
          <w:b/>
        </w:rPr>
        <w:tab/>
      </w:r>
      <w:r w:rsidRPr="00B1701E">
        <w:rPr>
          <w:b/>
        </w:rPr>
        <w:tab/>
        <w:t xml:space="preserve">             </w:t>
      </w:r>
      <w:r>
        <w:rPr>
          <w:b/>
        </w:rPr>
        <w:t xml:space="preserve">                                </w:t>
      </w:r>
      <w:r w:rsidRPr="00B1701E">
        <w:rPr>
          <w:b/>
        </w:rPr>
        <w:t xml:space="preserve"> January 1999 – September 1999</w:t>
      </w:r>
    </w:p>
    <w:p w14:paraId="129BA263" w14:textId="77777777" w:rsidR="00B1701E" w:rsidRPr="00B1701E" w:rsidRDefault="00B1701E" w:rsidP="00B1701E">
      <w:pPr>
        <w:pStyle w:val="CVStyle"/>
      </w:pPr>
      <w:r w:rsidRPr="00B1701E">
        <w:t>Support and Rollout Technician</w:t>
      </w:r>
    </w:p>
    <w:p w14:paraId="77B16190" w14:textId="77777777" w:rsidR="00B1701E" w:rsidRPr="00B1701E" w:rsidRDefault="00B1701E" w:rsidP="00B1701E">
      <w:pPr>
        <w:pStyle w:val="CVStyle"/>
        <w:rPr>
          <w:b/>
        </w:rPr>
      </w:pPr>
    </w:p>
    <w:p w14:paraId="6AF8DAF4" w14:textId="77777777" w:rsidR="00B1701E" w:rsidRPr="00B1701E" w:rsidRDefault="00B1701E" w:rsidP="00B1701E">
      <w:pPr>
        <w:pStyle w:val="CVStyle"/>
        <w:rPr>
          <w:b/>
        </w:rPr>
      </w:pPr>
      <w:r w:rsidRPr="00B1701E">
        <w:rPr>
          <w:b/>
        </w:rPr>
        <w:t>Info’ Products Ltd, Chelmsford, Essex</w:t>
      </w:r>
      <w:r w:rsidRPr="00B1701E">
        <w:rPr>
          <w:b/>
        </w:rPr>
        <w:tab/>
      </w:r>
      <w:r w:rsidRPr="00B1701E">
        <w:rPr>
          <w:b/>
        </w:rPr>
        <w:tab/>
      </w:r>
      <w:r w:rsidRPr="00B1701E">
        <w:rPr>
          <w:b/>
        </w:rPr>
        <w:tab/>
      </w:r>
      <w:r w:rsidRPr="00B1701E">
        <w:rPr>
          <w:b/>
        </w:rPr>
        <w:tab/>
        <w:t xml:space="preserve">                     </w:t>
      </w:r>
      <w:r>
        <w:rPr>
          <w:b/>
        </w:rPr>
        <w:t xml:space="preserve">                               </w:t>
      </w:r>
      <w:r w:rsidRPr="00B1701E">
        <w:rPr>
          <w:b/>
        </w:rPr>
        <w:t xml:space="preserve"> May 1998 – December 1998</w:t>
      </w:r>
    </w:p>
    <w:p w14:paraId="67F4B667" w14:textId="77777777" w:rsidR="00B1701E" w:rsidRPr="00B1701E" w:rsidRDefault="00B1701E" w:rsidP="00B1701E">
      <w:pPr>
        <w:pStyle w:val="CVStyle"/>
      </w:pPr>
      <w:r w:rsidRPr="00B1701E">
        <w:t>Field Service Technician.</w:t>
      </w:r>
    </w:p>
    <w:p w14:paraId="32067FAF" w14:textId="77777777" w:rsidR="00B1701E" w:rsidRPr="00B1701E" w:rsidRDefault="00B1701E" w:rsidP="00B1701E">
      <w:pPr>
        <w:pStyle w:val="CVStyle"/>
        <w:rPr>
          <w:b/>
        </w:rPr>
      </w:pPr>
    </w:p>
    <w:p w14:paraId="3E5D367D" w14:textId="77777777" w:rsidR="00B1701E" w:rsidRPr="00B1701E" w:rsidRDefault="00B1701E" w:rsidP="00B1701E">
      <w:pPr>
        <w:pStyle w:val="CVStyle"/>
        <w:rPr>
          <w:b/>
        </w:rPr>
      </w:pPr>
      <w:r w:rsidRPr="00B1701E">
        <w:rPr>
          <w:b/>
        </w:rPr>
        <w:t>Computer Centre, Bass Brewers, Burton-on-Trent</w:t>
      </w:r>
      <w:r w:rsidRPr="00B1701E">
        <w:rPr>
          <w:b/>
        </w:rPr>
        <w:tab/>
      </w:r>
      <w:r w:rsidRPr="00B1701E">
        <w:rPr>
          <w:b/>
        </w:rPr>
        <w:tab/>
        <w:t xml:space="preserve">                                     </w:t>
      </w:r>
      <w:r>
        <w:rPr>
          <w:b/>
        </w:rPr>
        <w:t xml:space="preserve">                                   </w:t>
      </w:r>
      <w:r w:rsidRPr="00B1701E">
        <w:rPr>
          <w:b/>
        </w:rPr>
        <w:t>February 1998 – May 1998</w:t>
      </w:r>
    </w:p>
    <w:p w14:paraId="1900320E" w14:textId="77777777" w:rsidR="00B1701E" w:rsidRPr="00B1701E" w:rsidRDefault="00B1701E" w:rsidP="00B1701E">
      <w:pPr>
        <w:pStyle w:val="CVStyle"/>
      </w:pPr>
      <w:r w:rsidRPr="00B1701E">
        <w:t>Service Technician</w:t>
      </w:r>
    </w:p>
    <w:p w14:paraId="378CF1FE" w14:textId="77777777" w:rsidR="00B1701E" w:rsidRPr="00B1701E" w:rsidRDefault="00B1701E" w:rsidP="00B1701E">
      <w:pPr>
        <w:pStyle w:val="CVStyle"/>
        <w:rPr>
          <w:b/>
        </w:rPr>
      </w:pPr>
    </w:p>
    <w:p w14:paraId="352C6BE0" w14:textId="77777777" w:rsidR="00B1701E" w:rsidRPr="00B1701E" w:rsidRDefault="00B1701E" w:rsidP="00B1701E">
      <w:pPr>
        <w:pStyle w:val="CVStyle"/>
        <w:rPr>
          <w:b/>
        </w:rPr>
      </w:pPr>
      <w:r w:rsidRPr="00B1701E">
        <w:rPr>
          <w:b/>
        </w:rPr>
        <w:t>SCC, Solihull, Birmingham</w:t>
      </w:r>
      <w:r w:rsidRPr="00B1701E">
        <w:rPr>
          <w:b/>
        </w:rPr>
        <w:tab/>
      </w:r>
      <w:r w:rsidRPr="00B1701E">
        <w:rPr>
          <w:b/>
        </w:rPr>
        <w:tab/>
      </w:r>
      <w:r w:rsidRPr="00B1701E">
        <w:rPr>
          <w:b/>
        </w:rPr>
        <w:tab/>
      </w:r>
      <w:r w:rsidRPr="00B1701E">
        <w:rPr>
          <w:b/>
        </w:rPr>
        <w:tab/>
      </w:r>
      <w:r w:rsidRPr="00B1701E">
        <w:rPr>
          <w:b/>
        </w:rPr>
        <w:tab/>
        <w:t xml:space="preserve">                          </w:t>
      </w:r>
      <w:r>
        <w:rPr>
          <w:b/>
        </w:rPr>
        <w:t xml:space="preserve">                                  </w:t>
      </w:r>
      <w:r w:rsidRPr="00B1701E">
        <w:rPr>
          <w:b/>
        </w:rPr>
        <w:t>November 1997 – February 1998</w:t>
      </w:r>
    </w:p>
    <w:p w14:paraId="0433389C" w14:textId="77777777" w:rsidR="00B1701E" w:rsidRPr="00B1701E" w:rsidRDefault="00B1701E" w:rsidP="00B1701E">
      <w:pPr>
        <w:pStyle w:val="CVStyle"/>
      </w:pPr>
      <w:r w:rsidRPr="00B1701E">
        <w:t xml:space="preserve">Field Service Technician. </w:t>
      </w:r>
    </w:p>
    <w:p w14:paraId="3C0F700B" w14:textId="77777777" w:rsidR="00B1701E" w:rsidRPr="00B1701E" w:rsidRDefault="00B1701E" w:rsidP="00B1701E">
      <w:pPr>
        <w:pStyle w:val="CVStyle"/>
        <w:rPr>
          <w:b/>
        </w:rPr>
      </w:pPr>
    </w:p>
    <w:p w14:paraId="374A38C1" w14:textId="77777777" w:rsidR="00B1701E" w:rsidRPr="00B1701E" w:rsidRDefault="00B1701E" w:rsidP="00B1701E">
      <w:pPr>
        <w:pStyle w:val="CVStyle"/>
        <w:rPr>
          <w:b/>
        </w:rPr>
      </w:pPr>
      <w:r w:rsidRPr="00B1701E">
        <w:rPr>
          <w:b/>
        </w:rPr>
        <w:t>Previous Permanent Employment:</w:t>
      </w:r>
    </w:p>
    <w:p w14:paraId="35700706" w14:textId="77777777" w:rsidR="00660A7D" w:rsidRDefault="00B1701E" w:rsidP="00B1701E">
      <w:pPr>
        <w:pStyle w:val="CVStyle"/>
        <w:rPr>
          <w:b/>
        </w:rPr>
      </w:pPr>
      <w:r w:rsidRPr="00B1701E">
        <w:t>Various Positions held between</w:t>
      </w:r>
      <w:r w:rsidRPr="00B1701E">
        <w:rPr>
          <w:b/>
        </w:rPr>
        <w:tab/>
      </w:r>
      <w:r w:rsidRPr="00B1701E">
        <w:rPr>
          <w:b/>
        </w:rPr>
        <w:tab/>
      </w:r>
      <w:r w:rsidRPr="00B1701E">
        <w:rPr>
          <w:b/>
        </w:rPr>
        <w:tab/>
      </w:r>
      <w:r w:rsidRPr="00B1701E">
        <w:rPr>
          <w:b/>
        </w:rPr>
        <w:tab/>
      </w:r>
      <w:r w:rsidRPr="00B1701E">
        <w:rPr>
          <w:b/>
        </w:rPr>
        <w:tab/>
        <w:t xml:space="preserve">                     </w:t>
      </w:r>
      <w:r>
        <w:rPr>
          <w:b/>
        </w:rPr>
        <w:t xml:space="preserve">                                </w:t>
      </w:r>
      <w:r w:rsidRPr="00B1701E">
        <w:rPr>
          <w:b/>
        </w:rPr>
        <w:t>July 1989 &amp; November 1997</w:t>
      </w:r>
    </w:p>
    <w:p w14:paraId="25CA52E3" w14:textId="3126B0B4" w:rsidR="00B1701E" w:rsidRDefault="00B1701E" w:rsidP="00B1701E">
      <w:pPr>
        <w:pStyle w:val="CVStyle"/>
        <w:rPr>
          <w:b/>
        </w:rPr>
      </w:pPr>
    </w:p>
    <w:p w14:paraId="3455C3C1" w14:textId="59439F33" w:rsidR="000D6374" w:rsidRDefault="000D6374" w:rsidP="00B1701E">
      <w:pPr>
        <w:pStyle w:val="CVStyle"/>
        <w:rPr>
          <w:b/>
        </w:rPr>
      </w:pPr>
    </w:p>
    <w:p w14:paraId="123F4A70" w14:textId="2117552D" w:rsidR="000D6374" w:rsidRDefault="000D6374" w:rsidP="00B1701E">
      <w:pPr>
        <w:pStyle w:val="CVStyle"/>
        <w:rPr>
          <w:b/>
        </w:rPr>
      </w:pPr>
    </w:p>
    <w:p w14:paraId="172B5274" w14:textId="77777777" w:rsidR="000D6374" w:rsidRDefault="000D6374" w:rsidP="00B1701E">
      <w:pPr>
        <w:pStyle w:val="CVStyle"/>
        <w:rPr>
          <w:b/>
        </w:rPr>
      </w:pPr>
    </w:p>
    <w:p w14:paraId="5DDAA2E8" w14:textId="77777777" w:rsidR="00B1701E" w:rsidRDefault="00B1701E" w:rsidP="00B1701E">
      <w:pPr>
        <w:pStyle w:val="CVStyle"/>
        <w:rPr>
          <w:b/>
          <w:sz w:val="22"/>
          <w:szCs w:val="22"/>
        </w:rPr>
      </w:pPr>
      <w:r w:rsidRPr="00127033">
        <w:rPr>
          <w:b/>
          <w:sz w:val="22"/>
          <w:szCs w:val="22"/>
        </w:rPr>
        <w:t>Professional Development</w:t>
      </w:r>
    </w:p>
    <w:p w14:paraId="27A89352" w14:textId="77777777" w:rsidR="00FE6067" w:rsidRPr="00127033" w:rsidRDefault="00FE6067" w:rsidP="00B1701E">
      <w:pPr>
        <w:pStyle w:val="CVStyle"/>
        <w:rPr>
          <w:b/>
          <w:sz w:val="22"/>
          <w:szCs w:val="22"/>
        </w:rPr>
      </w:pPr>
    </w:p>
    <w:p w14:paraId="5FF871A2" w14:textId="3063B054" w:rsidR="00AF638C" w:rsidRDefault="00AF638C" w:rsidP="00FE6067">
      <w:pPr>
        <w:pStyle w:val="CVStyle"/>
        <w:numPr>
          <w:ilvl w:val="0"/>
          <w:numId w:val="11"/>
        </w:numPr>
        <w:ind w:left="284" w:hanging="284"/>
      </w:pPr>
      <w:r>
        <w:t>2024 ~ Implementing NIS2, PowerShell Advanced, Python Programming – Intermediate to Advanced.</w:t>
      </w:r>
    </w:p>
    <w:p w14:paraId="7D90A735" w14:textId="769FA414" w:rsidR="00354DCA" w:rsidRDefault="00354DCA" w:rsidP="00FE6067">
      <w:pPr>
        <w:pStyle w:val="CVStyle"/>
        <w:numPr>
          <w:ilvl w:val="0"/>
          <w:numId w:val="11"/>
        </w:numPr>
        <w:ind w:left="284" w:hanging="284"/>
      </w:pPr>
      <w:r>
        <w:t>2023 ~ Solutions Architect courses complete</w:t>
      </w:r>
      <w:r w:rsidR="00AF638C">
        <w:t>d</w:t>
      </w:r>
      <w:r>
        <w:t>.</w:t>
      </w:r>
    </w:p>
    <w:p w14:paraId="5DCCC196" w14:textId="12BB393E" w:rsidR="00354DCA" w:rsidRDefault="00354DCA" w:rsidP="00FE6067">
      <w:pPr>
        <w:pStyle w:val="CVStyle"/>
        <w:numPr>
          <w:ilvl w:val="0"/>
          <w:numId w:val="11"/>
        </w:numPr>
        <w:ind w:left="284" w:hanging="284"/>
      </w:pPr>
      <w:r>
        <w:t>2022 ~ Microsoft Azure &amp; Intune courses completed.</w:t>
      </w:r>
    </w:p>
    <w:p w14:paraId="09287FFE" w14:textId="3AB2B6B7" w:rsidR="00FE6067" w:rsidRDefault="00FE6067" w:rsidP="00FE6067">
      <w:pPr>
        <w:pStyle w:val="CVStyle"/>
        <w:numPr>
          <w:ilvl w:val="0"/>
          <w:numId w:val="11"/>
        </w:numPr>
        <w:ind w:left="284" w:hanging="284"/>
      </w:pPr>
      <w:r>
        <w:t>2018 ~ Server 2016, Azure</w:t>
      </w:r>
      <w:r w:rsidR="00252A70">
        <w:t>, Intune</w:t>
      </w:r>
      <w:r>
        <w:t xml:space="preserve"> &amp; Office 365 courses</w:t>
      </w:r>
    </w:p>
    <w:p w14:paraId="71C2E686" w14:textId="29099644" w:rsidR="00E03EE3" w:rsidRDefault="00E03EE3" w:rsidP="00B1701E">
      <w:pPr>
        <w:pStyle w:val="CVStyle"/>
        <w:numPr>
          <w:ilvl w:val="0"/>
          <w:numId w:val="11"/>
        </w:numPr>
        <w:ind w:left="284" w:hanging="284"/>
      </w:pPr>
      <w:r>
        <w:t xml:space="preserve">2017 ~ Prince2 </w:t>
      </w:r>
      <w:r w:rsidR="00FC1320">
        <w:t>Practitioner, 2017 Edition</w:t>
      </w:r>
      <w:r w:rsidR="00B56A65">
        <w:t>.</w:t>
      </w:r>
    </w:p>
    <w:p w14:paraId="5D1285CF" w14:textId="77777777" w:rsidR="00B1701E" w:rsidRPr="00B1701E" w:rsidRDefault="00B1701E" w:rsidP="00B1701E">
      <w:pPr>
        <w:pStyle w:val="CVStyle"/>
        <w:numPr>
          <w:ilvl w:val="0"/>
          <w:numId w:val="11"/>
        </w:numPr>
        <w:ind w:left="284" w:hanging="284"/>
      </w:pPr>
      <w:r w:rsidRPr="00B1701E">
        <w:t xml:space="preserve">2016 ~ Prince2 </w:t>
      </w:r>
      <w:r w:rsidR="00E03EE3">
        <w:t>Foundation Accreditation</w:t>
      </w:r>
      <w:r w:rsidRPr="00B1701E">
        <w:t>.</w:t>
      </w:r>
    </w:p>
    <w:p w14:paraId="2AA43C07" w14:textId="77777777" w:rsidR="00B1701E" w:rsidRPr="00B1701E" w:rsidRDefault="00B1701E" w:rsidP="00B1701E">
      <w:pPr>
        <w:pStyle w:val="CVStyle"/>
        <w:numPr>
          <w:ilvl w:val="0"/>
          <w:numId w:val="11"/>
        </w:numPr>
        <w:ind w:left="284" w:hanging="284"/>
      </w:pPr>
      <w:r w:rsidRPr="00B1701E">
        <w:t>2016 ~ Microsoft PowerShell 4.0 course completed.</w:t>
      </w:r>
    </w:p>
    <w:p w14:paraId="799FAC9C" w14:textId="77777777" w:rsidR="00B1701E" w:rsidRPr="00B1701E" w:rsidRDefault="00B1701E" w:rsidP="00B1701E">
      <w:pPr>
        <w:pStyle w:val="CVStyle"/>
        <w:numPr>
          <w:ilvl w:val="0"/>
          <w:numId w:val="11"/>
        </w:numPr>
        <w:ind w:left="284" w:hanging="284"/>
      </w:pPr>
      <w:r w:rsidRPr="00B1701E">
        <w:t>2016 ~ ITIL and Team Management courses taken</w:t>
      </w:r>
      <w:r w:rsidR="00AA2DBD">
        <w:t>.</w:t>
      </w:r>
    </w:p>
    <w:p w14:paraId="7DADD53A" w14:textId="77777777" w:rsidR="00B1701E" w:rsidRPr="00B1701E" w:rsidRDefault="00B1701E" w:rsidP="00B1701E">
      <w:pPr>
        <w:pStyle w:val="CVStyle"/>
        <w:numPr>
          <w:ilvl w:val="0"/>
          <w:numId w:val="11"/>
        </w:numPr>
        <w:ind w:left="284" w:hanging="284"/>
      </w:pPr>
      <w:r w:rsidRPr="00B1701E">
        <w:t xml:space="preserve">2015 ~ Windows 2012 R2 courses </w:t>
      </w:r>
      <w:r w:rsidR="00AA2DBD">
        <w:t>–</w:t>
      </w:r>
      <w:r w:rsidRPr="00B1701E">
        <w:t xml:space="preserve"> ongoing</w:t>
      </w:r>
      <w:r w:rsidR="00AA2DBD">
        <w:t>.</w:t>
      </w:r>
    </w:p>
    <w:p w14:paraId="10DA1C51" w14:textId="77777777" w:rsidR="00B1701E" w:rsidRPr="00B1701E" w:rsidRDefault="00B1701E" w:rsidP="00B1701E">
      <w:pPr>
        <w:pStyle w:val="CVStyle"/>
        <w:numPr>
          <w:ilvl w:val="0"/>
          <w:numId w:val="11"/>
        </w:numPr>
        <w:ind w:left="284" w:hanging="284"/>
      </w:pPr>
      <w:r w:rsidRPr="00B1701E">
        <w:t>2010 ~ Windows Server 2008 courses completed</w:t>
      </w:r>
      <w:r w:rsidR="00AA2DBD">
        <w:t>.</w:t>
      </w:r>
    </w:p>
    <w:p w14:paraId="1A7D07D9" w14:textId="77777777" w:rsidR="00B1701E" w:rsidRPr="00B1701E" w:rsidRDefault="00B1701E" w:rsidP="00B1701E">
      <w:pPr>
        <w:pStyle w:val="CVStyle"/>
        <w:numPr>
          <w:ilvl w:val="0"/>
          <w:numId w:val="11"/>
        </w:numPr>
        <w:ind w:left="284" w:hanging="284"/>
      </w:pPr>
      <w:r w:rsidRPr="00B1701E">
        <w:t>2009 ~ Veritas Volume Manager Course completed.</w:t>
      </w:r>
    </w:p>
    <w:p w14:paraId="49A2E10E" w14:textId="77777777" w:rsidR="00B1701E" w:rsidRPr="00B1701E" w:rsidRDefault="00B1701E" w:rsidP="00B1701E">
      <w:pPr>
        <w:pStyle w:val="CVStyle"/>
        <w:numPr>
          <w:ilvl w:val="0"/>
          <w:numId w:val="11"/>
        </w:numPr>
        <w:ind w:left="284" w:hanging="284"/>
      </w:pPr>
      <w:r w:rsidRPr="00B1701E">
        <w:t>2006 ~ LANDesk Administrator Course completed.</w:t>
      </w:r>
    </w:p>
    <w:p w14:paraId="08A0AC08" w14:textId="77777777" w:rsidR="00B1701E" w:rsidRPr="00B1701E" w:rsidRDefault="00B1701E">
      <w:pPr>
        <w:pStyle w:val="CVStyle"/>
        <w:numPr>
          <w:ilvl w:val="0"/>
          <w:numId w:val="11"/>
        </w:numPr>
        <w:ind w:left="284" w:hanging="284"/>
      </w:pPr>
      <w:r w:rsidRPr="00B1701E">
        <w:t>2004 ~ Microsoft AD, Window</w:t>
      </w:r>
      <w:r>
        <w:t xml:space="preserve">s Server 2003, Servicing HP Server Products (HP-CPP) </w:t>
      </w:r>
      <w:r w:rsidRPr="00B1701E">
        <w:t>Microsoft Windows XP Pro (70-270) MCP</w:t>
      </w:r>
      <w:r w:rsidR="00AA2DBD">
        <w:t>.</w:t>
      </w:r>
    </w:p>
    <w:p w14:paraId="16F46F7F" w14:textId="77777777" w:rsidR="00B1701E" w:rsidRPr="00B1701E" w:rsidRDefault="00B1701E" w:rsidP="00B1701E">
      <w:pPr>
        <w:pStyle w:val="CVStyle"/>
        <w:numPr>
          <w:ilvl w:val="0"/>
          <w:numId w:val="11"/>
        </w:numPr>
        <w:ind w:left="284" w:hanging="284"/>
      </w:pPr>
      <w:r w:rsidRPr="00B1701E">
        <w:t>2003 ~ Microsoft Windows 2000 Pro (70-210) MCP</w:t>
      </w:r>
      <w:r w:rsidR="00AA2DBD">
        <w:t>.</w:t>
      </w:r>
    </w:p>
    <w:p w14:paraId="3A6624A4" w14:textId="77777777" w:rsidR="00B1701E" w:rsidRPr="00B1701E" w:rsidRDefault="00B1701E" w:rsidP="00B1701E">
      <w:pPr>
        <w:pStyle w:val="CVStyle"/>
        <w:numPr>
          <w:ilvl w:val="0"/>
          <w:numId w:val="11"/>
        </w:numPr>
        <w:ind w:left="284" w:hanging="284"/>
      </w:pPr>
      <w:r w:rsidRPr="00B1701E">
        <w:t>2001 ~ PRINCE II Foundation Course</w:t>
      </w:r>
      <w:r w:rsidR="00AA2DBD">
        <w:t>.</w:t>
      </w:r>
    </w:p>
    <w:p w14:paraId="7B9888AF" w14:textId="77777777" w:rsidR="00B1701E" w:rsidRPr="00B1701E" w:rsidRDefault="00B1701E" w:rsidP="00B1701E">
      <w:pPr>
        <w:pStyle w:val="CVStyle"/>
        <w:numPr>
          <w:ilvl w:val="0"/>
          <w:numId w:val="11"/>
        </w:numPr>
        <w:ind w:left="284" w:hanging="284"/>
      </w:pPr>
      <w:r w:rsidRPr="00B1701E">
        <w:t xml:space="preserve">2000 ~ Microsoft Windows NT MCP/MCSE. </w:t>
      </w:r>
    </w:p>
    <w:p w14:paraId="25C08B00" w14:textId="77777777" w:rsidR="00B1701E" w:rsidRPr="00B1701E" w:rsidRDefault="00B1701E" w:rsidP="00B1701E">
      <w:pPr>
        <w:pStyle w:val="CVStyle"/>
      </w:pPr>
    </w:p>
    <w:p w14:paraId="66A1485A" w14:textId="77777777" w:rsidR="00B1701E" w:rsidRPr="00B1701E" w:rsidRDefault="00B1701E" w:rsidP="00B1701E">
      <w:pPr>
        <w:pStyle w:val="CVStyle"/>
      </w:pPr>
      <w:r w:rsidRPr="00B1701E">
        <w:rPr>
          <w:b/>
        </w:rPr>
        <w:t>Nationality:</w:t>
      </w:r>
      <w:r w:rsidRPr="00B1701E">
        <w:t xml:space="preserve"> British</w:t>
      </w:r>
      <w:r w:rsidRPr="00B1701E">
        <w:tab/>
      </w:r>
      <w:r w:rsidRPr="00B1701E">
        <w:tab/>
      </w:r>
    </w:p>
    <w:sectPr w:rsidR="00B1701E" w:rsidRPr="00B1701E" w:rsidSect="007459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41BDD"/>
    <w:multiLevelType w:val="hybridMultilevel"/>
    <w:tmpl w:val="B77CAB92"/>
    <w:lvl w:ilvl="0" w:tplc="08090001">
      <w:start w:val="1"/>
      <w:numFmt w:val="bullet"/>
      <w:lvlText w:val=""/>
      <w:lvlJc w:val="left"/>
      <w:pPr>
        <w:ind w:left="1080" w:hanging="360"/>
      </w:pPr>
      <w:rPr>
        <w:rFonts w:ascii="Symbol" w:hAnsi="Symbol"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A557AF"/>
    <w:multiLevelType w:val="hybridMultilevel"/>
    <w:tmpl w:val="3DDC6C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4485B"/>
    <w:multiLevelType w:val="hybridMultilevel"/>
    <w:tmpl w:val="3AF426DA"/>
    <w:lvl w:ilvl="0" w:tplc="08090001">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F6192"/>
    <w:multiLevelType w:val="hybridMultilevel"/>
    <w:tmpl w:val="EECCCCE8"/>
    <w:lvl w:ilvl="0" w:tplc="08090001">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E3EE4"/>
    <w:multiLevelType w:val="hybridMultilevel"/>
    <w:tmpl w:val="DBA844F8"/>
    <w:lvl w:ilvl="0" w:tplc="3716AFA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81E23"/>
    <w:multiLevelType w:val="hybridMultilevel"/>
    <w:tmpl w:val="6938174C"/>
    <w:lvl w:ilvl="0" w:tplc="15B65AD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C2394"/>
    <w:multiLevelType w:val="hybridMultilevel"/>
    <w:tmpl w:val="DE6C722A"/>
    <w:lvl w:ilvl="0" w:tplc="3B5EE29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63759"/>
    <w:multiLevelType w:val="hybridMultilevel"/>
    <w:tmpl w:val="01F08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A7BE0"/>
    <w:multiLevelType w:val="hybridMultilevel"/>
    <w:tmpl w:val="C018079A"/>
    <w:lvl w:ilvl="0" w:tplc="08090001">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F52AF"/>
    <w:multiLevelType w:val="hybridMultilevel"/>
    <w:tmpl w:val="0FBC2604"/>
    <w:lvl w:ilvl="0" w:tplc="08090001">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4C1D51"/>
    <w:multiLevelType w:val="hybridMultilevel"/>
    <w:tmpl w:val="13F86E7E"/>
    <w:lvl w:ilvl="0" w:tplc="08090001">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570E7"/>
    <w:multiLevelType w:val="hybridMultilevel"/>
    <w:tmpl w:val="CC30FA28"/>
    <w:lvl w:ilvl="0" w:tplc="08090001">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8A0903"/>
    <w:multiLevelType w:val="hybridMultilevel"/>
    <w:tmpl w:val="6DFA82C6"/>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8957755"/>
    <w:multiLevelType w:val="hybridMultilevel"/>
    <w:tmpl w:val="97C26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B84E4F"/>
    <w:multiLevelType w:val="hybridMultilevel"/>
    <w:tmpl w:val="F8800F22"/>
    <w:lvl w:ilvl="0" w:tplc="08090001">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3D5FC5"/>
    <w:multiLevelType w:val="hybridMultilevel"/>
    <w:tmpl w:val="8646D620"/>
    <w:lvl w:ilvl="0" w:tplc="08090001">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2950AC"/>
    <w:multiLevelType w:val="hybridMultilevel"/>
    <w:tmpl w:val="13C031CE"/>
    <w:lvl w:ilvl="0" w:tplc="08090001">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4849A2"/>
    <w:multiLevelType w:val="hybridMultilevel"/>
    <w:tmpl w:val="1B60B3AA"/>
    <w:lvl w:ilvl="0" w:tplc="08090001">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9E25B7"/>
    <w:multiLevelType w:val="hybridMultilevel"/>
    <w:tmpl w:val="178A6700"/>
    <w:lvl w:ilvl="0" w:tplc="26667FD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4645E8"/>
    <w:multiLevelType w:val="hybridMultilevel"/>
    <w:tmpl w:val="324A953C"/>
    <w:lvl w:ilvl="0" w:tplc="26667FD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3230CC"/>
    <w:multiLevelType w:val="hybridMultilevel"/>
    <w:tmpl w:val="059A4428"/>
    <w:lvl w:ilvl="0" w:tplc="26667FD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FB16DC"/>
    <w:multiLevelType w:val="hybridMultilevel"/>
    <w:tmpl w:val="6B587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D3736D"/>
    <w:multiLevelType w:val="hybridMultilevel"/>
    <w:tmpl w:val="36C2139C"/>
    <w:lvl w:ilvl="0" w:tplc="08090001">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2854327">
    <w:abstractNumId w:val="12"/>
  </w:num>
  <w:num w:numId="2" w16cid:durableId="1572889670">
    <w:abstractNumId w:val="1"/>
  </w:num>
  <w:num w:numId="3" w16cid:durableId="176386553">
    <w:abstractNumId w:val="16"/>
  </w:num>
  <w:num w:numId="4" w16cid:durableId="1325090804">
    <w:abstractNumId w:val="9"/>
  </w:num>
  <w:num w:numId="5" w16cid:durableId="44910016">
    <w:abstractNumId w:val="11"/>
  </w:num>
  <w:num w:numId="6" w16cid:durableId="737745748">
    <w:abstractNumId w:val="14"/>
  </w:num>
  <w:num w:numId="7" w16cid:durableId="1396776683">
    <w:abstractNumId w:val="17"/>
  </w:num>
  <w:num w:numId="8" w16cid:durableId="2009671831">
    <w:abstractNumId w:val="3"/>
  </w:num>
  <w:num w:numId="9" w16cid:durableId="1926693709">
    <w:abstractNumId w:val="8"/>
  </w:num>
  <w:num w:numId="10" w16cid:durableId="1458840072">
    <w:abstractNumId w:val="15"/>
  </w:num>
  <w:num w:numId="11" w16cid:durableId="1763719141">
    <w:abstractNumId w:val="2"/>
  </w:num>
  <w:num w:numId="12" w16cid:durableId="395710379">
    <w:abstractNumId w:val="13"/>
  </w:num>
  <w:num w:numId="13" w16cid:durableId="9333749">
    <w:abstractNumId w:val="5"/>
  </w:num>
  <w:num w:numId="14" w16cid:durableId="208346879">
    <w:abstractNumId w:val="22"/>
  </w:num>
  <w:num w:numId="15" w16cid:durableId="1548419731">
    <w:abstractNumId w:val="20"/>
  </w:num>
  <w:num w:numId="16" w16cid:durableId="258878545">
    <w:abstractNumId w:val="18"/>
  </w:num>
  <w:num w:numId="17" w16cid:durableId="1757359664">
    <w:abstractNumId w:val="19"/>
  </w:num>
  <w:num w:numId="18" w16cid:durableId="957374063">
    <w:abstractNumId w:val="7"/>
  </w:num>
  <w:num w:numId="19" w16cid:durableId="838733015">
    <w:abstractNumId w:val="21"/>
  </w:num>
  <w:num w:numId="20" w16cid:durableId="1600986623">
    <w:abstractNumId w:val="4"/>
  </w:num>
  <w:num w:numId="21" w16cid:durableId="550463851">
    <w:abstractNumId w:val="0"/>
  </w:num>
  <w:num w:numId="22" w16cid:durableId="230193076">
    <w:abstractNumId w:val="10"/>
  </w:num>
  <w:num w:numId="23" w16cid:durableId="27881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CF"/>
    <w:rsid w:val="00002802"/>
    <w:rsid w:val="000360B4"/>
    <w:rsid w:val="00041683"/>
    <w:rsid w:val="000714B8"/>
    <w:rsid w:val="000778FD"/>
    <w:rsid w:val="000A2DD4"/>
    <w:rsid w:val="000B6DD7"/>
    <w:rsid w:val="000B7A6B"/>
    <w:rsid w:val="000D6374"/>
    <w:rsid w:val="000F1986"/>
    <w:rsid w:val="00100614"/>
    <w:rsid w:val="00101831"/>
    <w:rsid w:val="00114840"/>
    <w:rsid w:val="00127033"/>
    <w:rsid w:val="00143A97"/>
    <w:rsid w:val="00147EAE"/>
    <w:rsid w:val="00187F43"/>
    <w:rsid w:val="00197DB3"/>
    <w:rsid w:val="00207623"/>
    <w:rsid w:val="00207A1B"/>
    <w:rsid w:val="0021135B"/>
    <w:rsid w:val="002175E0"/>
    <w:rsid w:val="00225253"/>
    <w:rsid w:val="002261CF"/>
    <w:rsid w:val="002322C1"/>
    <w:rsid w:val="00241D25"/>
    <w:rsid w:val="00252A70"/>
    <w:rsid w:val="00256EA3"/>
    <w:rsid w:val="0026721E"/>
    <w:rsid w:val="00295A40"/>
    <w:rsid w:val="002A127B"/>
    <w:rsid w:val="002A196E"/>
    <w:rsid w:val="002A1A68"/>
    <w:rsid w:val="002C6413"/>
    <w:rsid w:val="002D4AB6"/>
    <w:rsid w:val="002E1294"/>
    <w:rsid w:val="00317D08"/>
    <w:rsid w:val="003537B3"/>
    <w:rsid w:val="00354DCA"/>
    <w:rsid w:val="00363C61"/>
    <w:rsid w:val="00371AD1"/>
    <w:rsid w:val="003A07A7"/>
    <w:rsid w:val="003B6FBC"/>
    <w:rsid w:val="003C71EB"/>
    <w:rsid w:val="003D3ADB"/>
    <w:rsid w:val="003E4D73"/>
    <w:rsid w:val="003E5D11"/>
    <w:rsid w:val="003F54ED"/>
    <w:rsid w:val="00403172"/>
    <w:rsid w:val="00412873"/>
    <w:rsid w:val="00421949"/>
    <w:rsid w:val="00427DCF"/>
    <w:rsid w:val="00427EB6"/>
    <w:rsid w:val="0043329A"/>
    <w:rsid w:val="00436890"/>
    <w:rsid w:val="00436BFF"/>
    <w:rsid w:val="004429BF"/>
    <w:rsid w:val="00450671"/>
    <w:rsid w:val="004771AC"/>
    <w:rsid w:val="00495515"/>
    <w:rsid w:val="004A78DC"/>
    <w:rsid w:val="004B1373"/>
    <w:rsid w:val="004C23E9"/>
    <w:rsid w:val="004C2672"/>
    <w:rsid w:val="004D3B84"/>
    <w:rsid w:val="00514603"/>
    <w:rsid w:val="00550B7E"/>
    <w:rsid w:val="005552D8"/>
    <w:rsid w:val="00560371"/>
    <w:rsid w:val="00571C5D"/>
    <w:rsid w:val="00571D0B"/>
    <w:rsid w:val="00577F95"/>
    <w:rsid w:val="005849A7"/>
    <w:rsid w:val="005954E3"/>
    <w:rsid w:val="00596884"/>
    <w:rsid w:val="005B36EC"/>
    <w:rsid w:val="005B7641"/>
    <w:rsid w:val="005D0201"/>
    <w:rsid w:val="005D5641"/>
    <w:rsid w:val="005E756E"/>
    <w:rsid w:val="00601C06"/>
    <w:rsid w:val="00602D42"/>
    <w:rsid w:val="00610379"/>
    <w:rsid w:val="006413AD"/>
    <w:rsid w:val="00660A7D"/>
    <w:rsid w:val="00666FA7"/>
    <w:rsid w:val="006808E2"/>
    <w:rsid w:val="00693CE2"/>
    <w:rsid w:val="006B3466"/>
    <w:rsid w:val="006C7B32"/>
    <w:rsid w:val="006D4209"/>
    <w:rsid w:val="006D58D2"/>
    <w:rsid w:val="006E17F1"/>
    <w:rsid w:val="006F149C"/>
    <w:rsid w:val="006F23EB"/>
    <w:rsid w:val="007001B8"/>
    <w:rsid w:val="00707CA6"/>
    <w:rsid w:val="007140CE"/>
    <w:rsid w:val="00720209"/>
    <w:rsid w:val="00745963"/>
    <w:rsid w:val="00746304"/>
    <w:rsid w:val="007761DD"/>
    <w:rsid w:val="00776B3C"/>
    <w:rsid w:val="007A0489"/>
    <w:rsid w:val="007B0D52"/>
    <w:rsid w:val="007F3C2E"/>
    <w:rsid w:val="007F7C79"/>
    <w:rsid w:val="008135A5"/>
    <w:rsid w:val="0082556D"/>
    <w:rsid w:val="008617B0"/>
    <w:rsid w:val="00871976"/>
    <w:rsid w:val="00877EDD"/>
    <w:rsid w:val="008D76D6"/>
    <w:rsid w:val="00933BE4"/>
    <w:rsid w:val="00940F23"/>
    <w:rsid w:val="00944CBE"/>
    <w:rsid w:val="0096118E"/>
    <w:rsid w:val="00971F1C"/>
    <w:rsid w:val="00976182"/>
    <w:rsid w:val="009764A6"/>
    <w:rsid w:val="00983E55"/>
    <w:rsid w:val="009C085A"/>
    <w:rsid w:val="009D2AC5"/>
    <w:rsid w:val="009F39B3"/>
    <w:rsid w:val="009F64E4"/>
    <w:rsid w:val="009F74C2"/>
    <w:rsid w:val="00A05334"/>
    <w:rsid w:val="00A27810"/>
    <w:rsid w:val="00A360AC"/>
    <w:rsid w:val="00A6387A"/>
    <w:rsid w:val="00A66CBE"/>
    <w:rsid w:val="00A76B2C"/>
    <w:rsid w:val="00A80200"/>
    <w:rsid w:val="00AA2DBD"/>
    <w:rsid w:val="00AE07D8"/>
    <w:rsid w:val="00AF638C"/>
    <w:rsid w:val="00AF78FD"/>
    <w:rsid w:val="00B142CA"/>
    <w:rsid w:val="00B1701E"/>
    <w:rsid w:val="00B45C7A"/>
    <w:rsid w:val="00B50D6A"/>
    <w:rsid w:val="00B56A65"/>
    <w:rsid w:val="00B90B72"/>
    <w:rsid w:val="00BA7B1C"/>
    <w:rsid w:val="00BB182F"/>
    <w:rsid w:val="00BB1ED5"/>
    <w:rsid w:val="00BB5CEF"/>
    <w:rsid w:val="00BC178C"/>
    <w:rsid w:val="00BC2DD8"/>
    <w:rsid w:val="00BD0181"/>
    <w:rsid w:val="00C22D64"/>
    <w:rsid w:val="00C26786"/>
    <w:rsid w:val="00C3446C"/>
    <w:rsid w:val="00C4112A"/>
    <w:rsid w:val="00C509E1"/>
    <w:rsid w:val="00C6470A"/>
    <w:rsid w:val="00C6780D"/>
    <w:rsid w:val="00C82DF2"/>
    <w:rsid w:val="00C97F99"/>
    <w:rsid w:val="00CA1EC4"/>
    <w:rsid w:val="00CA2A80"/>
    <w:rsid w:val="00CB1407"/>
    <w:rsid w:val="00CB1A0F"/>
    <w:rsid w:val="00CD5849"/>
    <w:rsid w:val="00CF5804"/>
    <w:rsid w:val="00D36BED"/>
    <w:rsid w:val="00D56EB3"/>
    <w:rsid w:val="00D701FD"/>
    <w:rsid w:val="00D86F77"/>
    <w:rsid w:val="00D87E91"/>
    <w:rsid w:val="00DA3E72"/>
    <w:rsid w:val="00DA534E"/>
    <w:rsid w:val="00DE0293"/>
    <w:rsid w:val="00DE336E"/>
    <w:rsid w:val="00DF3DA2"/>
    <w:rsid w:val="00E03EE3"/>
    <w:rsid w:val="00E126AB"/>
    <w:rsid w:val="00E1699C"/>
    <w:rsid w:val="00E27D3C"/>
    <w:rsid w:val="00E54C84"/>
    <w:rsid w:val="00EA030A"/>
    <w:rsid w:val="00EA6A1D"/>
    <w:rsid w:val="00EB66F9"/>
    <w:rsid w:val="00ED5654"/>
    <w:rsid w:val="00EE0792"/>
    <w:rsid w:val="00EE640A"/>
    <w:rsid w:val="00EF2D49"/>
    <w:rsid w:val="00EF3E7C"/>
    <w:rsid w:val="00F02A21"/>
    <w:rsid w:val="00F2026B"/>
    <w:rsid w:val="00F37969"/>
    <w:rsid w:val="00F55846"/>
    <w:rsid w:val="00F61906"/>
    <w:rsid w:val="00F67A53"/>
    <w:rsid w:val="00F90D01"/>
    <w:rsid w:val="00FB219E"/>
    <w:rsid w:val="00FB450E"/>
    <w:rsid w:val="00FC1320"/>
    <w:rsid w:val="00FC30F3"/>
    <w:rsid w:val="00FC5E77"/>
    <w:rsid w:val="00FE6067"/>
    <w:rsid w:val="00FF6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008BD"/>
  <w15:chartTrackingRefBased/>
  <w15:docId w15:val="{9CAF6F37-51CD-4B38-A115-9FAF4BDC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427DCF"/>
    <w:pPr>
      <w:keepNext/>
      <w:autoSpaceDE w:val="0"/>
      <w:autoSpaceDN w:val="0"/>
      <w:spacing w:after="0" w:line="240" w:lineRule="auto"/>
      <w:jc w:val="center"/>
      <w:outlineLvl w:val="4"/>
    </w:pPr>
    <w:rPr>
      <w:rFonts w:ascii="Arial" w:eastAsia="Times New Roman" w:hAnsi="Arial" w:cs="Arial"/>
      <w:b/>
      <w:bCs/>
    </w:rPr>
  </w:style>
  <w:style w:type="paragraph" w:styleId="Heading7">
    <w:name w:val="heading 7"/>
    <w:basedOn w:val="Normal"/>
    <w:next w:val="Normal"/>
    <w:link w:val="Heading7Char"/>
    <w:uiPriority w:val="9"/>
    <w:semiHidden/>
    <w:unhideWhenUsed/>
    <w:qFormat/>
    <w:rsid w:val="00DF3DA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27DCF"/>
    <w:pPr>
      <w:spacing w:after="0" w:line="240" w:lineRule="auto"/>
    </w:pPr>
  </w:style>
  <w:style w:type="character" w:customStyle="1" w:styleId="Heading5Char">
    <w:name w:val="Heading 5 Char"/>
    <w:basedOn w:val="DefaultParagraphFont"/>
    <w:link w:val="Heading5"/>
    <w:rsid w:val="00427DCF"/>
    <w:rPr>
      <w:rFonts w:ascii="Arial" w:eastAsia="Times New Roman" w:hAnsi="Arial" w:cs="Arial"/>
      <w:b/>
      <w:bCs/>
    </w:rPr>
  </w:style>
  <w:style w:type="character" w:styleId="Hyperlink">
    <w:name w:val="Hyperlink"/>
    <w:basedOn w:val="DefaultParagraphFont"/>
    <w:rsid w:val="00427DCF"/>
    <w:rPr>
      <w:color w:val="0000FF"/>
      <w:u w:val="single"/>
    </w:rPr>
  </w:style>
  <w:style w:type="character" w:customStyle="1" w:styleId="Heading7Char">
    <w:name w:val="Heading 7 Char"/>
    <w:basedOn w:val="DefaultParagraphFont"/>
    <w:link w:val="Heading7"/>
    <w:uiPriority w:val="9"/>
    <w:semiHidden/>
    <w:rsid w:val="00DF3DA2"/>
    <w:rPr>
      <w:rFonts w:asciiTheme="majorHAnsi" w:eastAsiaTheme="majorEastAsia" w:hAnsiTheme="majorHAnsi" w:cstheme="majorBidi"/>
      <w:i/>
      <w:iCs/>
      <w:color w:val="1F4D78" w:themeColor="accent1" w:themeShade="7F"/>
    </w:rPr>
  </w:style>
  <w:style w:type="paragraph" w:customStyle="1" w:styleId="CVStyle">
    <w:name w:val="CV Style"/>
    <w:basedOn w:val="NoSpacing"/>
    <w:link w:val="CVStyleChar"/>
    <w:qFormat/>
    <w:rsid w:val="00403172"/>
    <w:pPr>
      <w:jc w:val="both"/>
    </w:pPr>
    <w:rPr>
      <w:sz w:val="20"/>
      <w:szCs w:val="20"/>
    </w:rPr>
  </w:style>
  <w:style w:type="character" w:customStyle="1" w:styleId="NoSpacingChar">
    <w:name w:val="No Spacing Char"/>
    <w:basedOn w:val="DefaultParagraphFont"/>
    <w:link w:val="NoSpacing"/>
    <w:uiPriority w:val="1"/>
    <w:rsid w:val="00403172"/>
  </w:style>
  <w:style w:type="character" w:customStyle="1" w:styleId="CVStyleChar">
    <w:name w:val="CV Style Char"/>
    <w:basedOn w:val="NoSpacingChar"/>
    <w:link w:val="CVStyle"/>
    <w:rsid w:val="00403172"/>
    <w:rPr>
      <w:sz w:val="20"/>
      <w:szCs w:val="20"/>
    </w:rPr>
  </w:style>
  <w:style w:type="paragraph" w:styleId="BalloonText">
    <w:name w:val="Balloon Text"/>
    <w:basedOn w:val="Normal"/>
    <w:link w:val="BalloonTextChar"/>
    <w:uiPriority w:val="99"/>
    <w:semiHidden/>
    <w:unhideWhenUsed/>
    <w:rsid w:val="005D5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641"/>
    <w:rPr>
      <w:rFonts w:ascii="Segoe UI" w:hAnsi="Segoe UI" w:cs="Segoe UI"/>
      <w:sz w:val="18"/>
      <w:szCs w:val="18"/>
    </w:rPr>
  </w:style>
  <w:style w:type="character" w:styleId="FollowedHyperlink">
    <w:name w:val="FollowedHyperlink"/>
    <w:basedOn w:val="DefaultParagraphFont"/>
    <w:uiPriority w:val="99"/>
    <w:semiHidden/>
    <w:unhideWhenUsed/>
    <w:rsid w:val="009C08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imshireconsultancy.co.uk/20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an.Morris@BimshireConsultancy.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A8520-40F9-4B2A-96C3-65DD9E5A6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3813</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MoZZa MoZZa</dc:creator>
  <cp:keywords/>
  <dc:description/>
  <cp:lastModifiedBy>Ian Morris</cp:lastModifiedBy>
  <cp:revision>2</cp:revision>
  <cp:lastPrinted>2021-02-26T14:15:00Z</cp:lastPrinted>
  <dcterms:created xsi:type="dcterms:W3CDTF">2024-09-06T15:03:00Z</dcterms:created>
  <dcterms:modified xsi:type="dcterms:W3CDTF">2024-09-06T15:03:00Z</dcterms:modified>
</cp:coreProperties>
</file>